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27C3B" w:rsidRPr="00FA258E" w:rsidRDefault="00AE0C26" w:rsidP="00FA258E">
      <w:pPr>
        <w:pStyle w:val="Titolocopertina"/>
      </w:pPr>
      <w:r w:rsidRPr="00FA258E">
        <w:t>GARA PER</w:t>
      </w:r>
      <w:r w:rsidR="00827C3B" w:rsidRPr="00FA258E">
        <w:t xml:space="preserve"> </w:t>
      </w:r>
      <w:r w:rsidR="008D1749" w:rsidRPr="00FA258E">
        <w:t>SUTURATRICI MECCANICHE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:rsidR="00BE2716" w:rsidRPr="00BF13C1" w:rsidRDefault="00BE2716" w:rsidP="00BF13C1">
      <w:pPr>
        <w:pStyle w:val="Titoli14bold"/>
        <w:ind w:left="284"/>
      </w:pPr>
      <w:r w:rsidRPr="001C24BC">
        <w:t>QUESTIONARIO GENERALE</w:t>
      </w:r>
      <w:r w:rsidR="00FA258E" w:rsidRPr="001C24BC">
        <w:t>/TECNICO</w:t>
      </w: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Da inviare a mezzo mail all’indirizzo:</w:t>
      </w:r>
    </w:p>
    <w:p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BE2716" w:rsidRPr="00800AC1" w:rsidRDefault="005A3AB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8" w:history="1">
        <w:r w:rsidR="00FA11AE" w:rsidRPr="00800AC1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dsbsconsip@postacert.consip.it</w:t>
        </w:r>
      </w:hyperlink>
    </w:p>
    <w:p w:rsidR="00BE2716" w:rsidRPr="00800AC1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800AC1" w:rsidRDefault="00BE2716" w:rsidP="00FA11AE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800AC1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449F2" w:rsidRPr="00800AC1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800AC1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800AC1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8449F2" w:rsidRPr="00800AC1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800AC1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BE2716" w:rsidRPr="00800AC1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35A27" w:rsidRPr="00800AC1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F2A99">
        <w:rPr>
          <w:rFonts w:asciiTheme="minorHAnsi" w:hAnsiTheme="minorHAnsi" w:cs="Arial"/>
          <w:bCs/>
          <w:sz w:val="20"/>
          <w:szCs w:val="20"/>
        </w:rPr>
        <w:t>Roma,</w:t>
      </w:r>
      <w:r w:rsidR="00FA258E" w:rsidRPr="00FF2A99">
        <w:rPr>
          <w:rFonts w:asciiTheme="minorHAnsi" w:hAnsiTheme="minorHAnsi" w:cs="Arial"/>
          <w:bCs/>
          <w:sz w:val="20"/>
          <w:szCs w:val="20"/>
        </w:rPr>
        <w:t xml:space="preserve"> 1</w:t>
      </w:r>
      <w:r w:rsidR="005C3A0E">
        <w:rPr>
          <w:rFonts w:asciiTheme="minorHAnsi" w:hAnsiTheme="minorHAnsi" w:cs="Arial"/>
          <w:bCs/>
          <w:sz w:val="20"/>
          <w:szCs w:val="20"/>
        </w:rPr>
        <w:t>5</w:t>
      </w:r>
      <w:r w:rsidR="00FA258E" w:rsidRPr="00FF2A99">
        <w:rPr>
          <w:rFonts w:asciiTheme="minorHAnsi" w:hAnsiTheme="minorHAnsi" w:cs="Arial"/>
          <w:bCs/>
          <w:sz w:val="20"/>
          <w:szCs w:val="20"/>
        </w:rPr>
        <w:t>/0</w:t>
      </w:r>
      <w:r w:rsidR="0040771D" w:rsidRPr="00FF2A99">
        <w:rPr>
          <w:rFonts w:asciiTheme="minorHAnsi" w:hAnsiTheme="minorHAnsi" w:cs="Arial"/>
          <w:bCs/>
          <w:sz w:val="20"/>
          <w:szCs w:val="20"/>
        </w:rPr>
        <w:t>6</w:t>
      </w:r>
      <w:r w:rsidR="00FA258E" w:rsidRPr="00FF2A99">
        <w:rPr>
          <w:rFonts w:asciiTheme="minorHAnsi" w:hAnsiTheme="minorHAnsi" w:cs="Arial"/>
          <w:bCs/>
          <w:sz w:val="20"/>
          <w:szCs w:val="20"/>
        </w:rPr>
        <w:t>/2020</w:t>
      </w:r>
    </w:p>
    <w:p w:rsidR="008449F2" w:rsidRPr="00800AC1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800AC1">
        <w:rPr>
          <w:rFonts w:asciiTheme="minorHAnsi" w:hAnsiTheme="minorHAnsi" w:cs="Arial"/>
          <w:bCs/>
          <w:sz w:val="20"/>
          <w:szCs w:val="20"/>
        </w:rPr>
        <w:br w:type="page"/>
      </w:r>
    </w:p>
    <w:p w:rsidR="00735A27" w:rsidRPr="008A1AFD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8A1AFD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  <w:r w:rsidRPr="008A1AFD">
        <w:rPr>
          <w:rFonts w:asciiTheme="minorHAnsi" w:hAnsiTheme="minorHAnsi" w:cs="Arial"/>
          <w:b/>
          <w:bCs/>
          <w:sz w:val="18"/>
          <w:szCs w:val="20"/>
        </w:rPr>
        <w:tab/>
      </w:r>
    </w:p>
    <w:p w:rsidR="001A15BE" w:rsidRPr="00FA258E" w:rsidRDefault="00F8539B" w:rsidP="00FA258E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A258E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stipulare Convenzioni ai sensi dell’art. 26 Legge n. 488/99 e </w:t>
      </w:r>
      <w:proofErr w:type="spellStart"/>
      <w:r w:rsidRPr="00FA258E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Pr="00FA258E">
        <w:rPr>
          <w:rFonts w:asciiTheme="minorHAnsi" w:hAnsiTheme="minorHAnsi" w:cs="Arial"/>
          <w:bCs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FA258E">
        <w:rPr>
          <w:rFonts w:asciiTheme="minorHAnsi" w:hAnsiTheme="minorHAnsi" w:cs="Arial"/>
          <w:bCs/>
          <w:sz w:val="20"/>
          <w:szCs w:val="20"/>
        </w:rPr>
        <w:t>.</w:t>
      </w:r>
    </w:p>
    <w:p w:rsidR="00F8539B" w:rsidRPr="008A1AFD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:rsidR="00F8539B" w:rsidRPr="008A1AFD" w:rsidRDefault="00F8539B" w:rsidP="00C75B30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Il presente documento di consultazione del mercato</w:t>
      </w:r>
      <w:r w:rsidR="00745A79" w:rsidRPr="008A1AFD">
        <w:rPr>
          <w:rFonts w:asciiTheme="minorHAnsi" w:hAnsiTheme="minorHAnsi" w:cs="Arial"/>
          <w:bCs/>
          <w:sz w:val="20"/>
          <w:szCs w:val="20"/>
        </w:rPr>
        <w:t xml:space="preserve">, in coerenza con quanto indicato nelle Linee Guida n. 14 dell’ANAC recanti </w:t>
      </w:r>
      <w:r w:rsidR="00745A79" w:rsidRPr="008A1AFD">
        <w:rPr>
          <w:rFonts w:asciiTheme="minorHAnsi" w:hAnsiTheme="minorHAnsi" w:cs="Arial"/>
          <w:bCs/>
          <w:i/>
          <w:sz w:val="20"/>
          <w:szCs w:val="20"/>
        </w:rPr>
        <w:t xml:space="preserve">“Indicazioni </w:t>
      </w:r>
      <w:r w:rsidR="00E60F7E" w:rsidRPr="008A1AFD">
        <w:rPr>
          <w:rFonts w:asciiTheme="minorHAnsi" w:hAnsiTheme="minorHAnsi" w:cs="Arial"/>
          <w:bCs/>
          <w:i/>
          <w:sz w:val="20"/>
          <w:szCs w:val="20"/>
        </w:rPr>
        <w:t>sulle consultazioni preliminari di mercato”</w:t>
      </w:r>
      <w:r w:rsidR="00E60F7E" w:rsidRPr="008A1AFD">
        <w:rPr>
          <w:rFonts w:asciiTheme="minorHAnsi" w:hAnsiTheme="minorHAnsi" w:cs="Arial"/>
          <w:bCs/>
          <w:sz w:val="20"/>
          <w:szCs w:val="20"/>
        </w:rPr>
        <w:t>,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ha l’obiettivo di: </w:t>
      </w:r>
    </w:p>
    <w:p w:rsidR="00F8539B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:rsidR="00F8539B" w:rsidRPr="008A1AFD" w:rsidRDefault="00E06C79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ottenere la più</w:t>
      </w:r>
      <w:r w:rsidR="00F8539B" w:rsidRPr="008A1AFD">
        <w:rPr>
          <w:rFonts w:asciiTheme="minorHAnsi" w:hAnsiTheme="minorHAnsi" w:cs="Arial"/>
          <w:bCs/>
          <w:sz w:val="20"/>
          <w:szCs w:val="20"/>
        </w:rPr>
        <w:t xml:space="preserve"> proficua partecipazione da parte dei soggetti interessati;</w:t>
      </w:r>
    </w:p>
    <w:p w:rsidR="00F8539B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:rsidR="00A52032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</w:t>
      </w:r>
      <w:r w:rsidR="00A52032" w:rsidRPr="008A1AFD">
        <w:rPr>
          <w:rFonts w:asciiTheme="minorHAnsi" w:hAnsiTheme="minorHAnsi" w:cs="Arial"/>
          <w:bCs/>
          <w:sz w:val="20"/>
          <w:szCs w:val="20"/>
        </w:rPr>
        <w:t>;</w:t>
      </w:r>
    </w:p>
    <w:p w:rsidR="00642128" w:rsidRDefault="00642128" w:rsidP="00FA11A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F8539B" w:rsidRPr="008A1AFD" w:rsidRDefault="00F8539B" w:rsidP="00FA11A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In merito all’iniziativa </w:t>
      </w:r>
      <w:r w:rsidRPr="00FA258E">
        <w:rPr>
          <w:rFonts w:asciiTheme="minorHAnsi" w:hAnsiTheme="minorHAnsi" w:cs="Arial"/>
          <w:bCs/>
          <w:sz w:val="20"/>
          <w:szCs w:val="20"/>
        </w:rPr>
        <w:t>“</w:t>
      </w:r>
      <w:r w:rsidR="000266B5">
        <w:rPr>
          <w:rFonts w:asciiTheme="minorHAnsi" w:hAnsiTheme="minorHAnsi" w:cs="Arial"/>
          <w:bCs/>
          <w:sz w:val="20"/>
          <w:szCs w:val="20"/>
        </w:rPr>
        <w:t xml:space="preserve">Fornitura di </w:t>
      </w:r>
      <w:proofErr w:type="spellStart"/>
      <w:r w:rsidR="000266B5">
        <w:rPr>
          <w:rFonts w:asciiTheme="minorHAnsi" w:hAnsiTheme="minorHAnsi" w:cs="Arial"/>
          <w:bCs/>
          <w:sz w:val="20"/>
          <w:szCs w:val="20"/>
        </w:rPr>
        <w:t>s</w:t>
      </w:r>
      <w:r w:rsidR="00FA11AE" w:rsidRPr="00FA258E">
        <w:rPr>
          <w:rFonts w:asciiTheme="minorHAnsi" w:hAnsiTheme="minorHAnsi" w:cs="Arial"/>
          <w:bCs/>
          <w:sz w:val="20"/>
          <w:szCs w:val="20"/>
        </w:rPr>
        <w:t>uturatrici</w:t>
      </w:r>
      <w:proofErr w:type="spellEnd"/>
      <w:r w:rsidR="00FA11AE" w:rsidRPr="00FA258E">
        <w:rPr>
          <w:rFonts w:asciiTheme="minorHAnsi" w:hAnsiTheme="minorHAnsi" w:cs="Arial"/>
          <w:bCs/>
          <w:sz w:val="20"/>
          <w:szCs w:val="20"/>
        </w:rPr>
        <w:t xml:space="preserve"> meccaniche</w:t>
      </w:r>
      <w:r w:rsidR="000266B5">
        <w:rPr>
          <w:rFonts w:asciiTheme="minorHAnsi" w:hAnsiTheme="minorHAnsi" w:cs="Arial"/>
          <w:bCs/>
          <w:sz w:val="20"/>
          <w:szCs w:val="20"/>
        </w:rPr>
        <w:t xml:space="preserve"> per l</w:t>
      </w:r>
      <w:r w:rsidR="001A1BA4">
        <w:rPr>
          <w:rFonts w:asciiTheme="minorHAnsi" w:hAnsiTheme="minorHAnsi" w:cs="Arial"/>
          <w:bCs/>
          <w:sz w:val="20"/>
          <w:szCs w:val="20"/>
        </w:rPr>
        <w:t>e</w:t>
      </w:r>
      <w:r w:rsidR="000266B5">
        <w:rPr>
          <w:rFonts w:asciiTheme="minorHAnsi" w:hAnsiTheme="minorHAnsi" w:cs="Arial"/>
          <w:bCs/>
          <w:sz w:val="20"/>
          <w:szCs w:val="20"/>
        </w:rPr>
        <w:t xml:space="preserve"> Pubblic</w:t>
      </w:r>
      <w:r w:rsidR="001A1BA4">
        <w:rPr>
          <w:rFonts w:asciiTheme="minorHAnsi" w:hAnsiTheme="minorHAnsi" w:cs="Arial"/>
          <w:bCs/>
          <w:sz w:val="20"/>
          <w:szCs w:val="20"/>
        </w:rPr>
        <w:t>he</w:t>
      </w:r>
      <w:r w:rsidR="000266B5">
        <w:rPr>
          <w:rFonts w:asciiTheme="minorHAnsi" w:hAnsiTheme="minorHAnsi" w:cs="Arial"/>
          <w:bCs/>
          <w:sz w:val="20"/>
          <w:szCs w:val="20"/>
        </w:rPr>
        <w:t xml:space="preserve"> Amministrazion</w:t>
      </w:r>
      <w:r w:rsidR="001A1BA4">
        <w:rPr>
          <w:rFonts w:asciiTheme="minorHAnsi" w:hAnsiTheme="minorHAnsi" w:cs="Arial"/>
          <w:bCs/>
          <w:sz w:val="20"/>
          <w:szCs w:val="20"/>
        </w:rPr>
        <w:t>i</w:t>
      </w:r>
      <w:r w:rsidR="00FA11AE" w:rsidRPr="00FA258E">
        <w:rPr>
          <w:rFonts w:asciiTheme="minorHAnsi" w:hAnsiTheme="minorHAnsi" w:cs="Arial"/>
          <w:bCs/>
          <w:sz w:val="20"/>
          <w:szCs w:val="20"/>
        </w:rPr>
        <w:t>”</w:t>
      </w:r>
      <w:r w:rsidR="00FA11AE">
        <w:rPr>
          <w:rFonts w:asciiTheme="minorHAnsi" w:hAnsiTheme="minorHAnsi" w:cs="Arial"/>
          <w:bCs/>
          <w:color w:val="0070C0"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Vi preghiamo di fornire il Vostro contributo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 xml:space="preserve">a titolo gratuito </w:t>
      </w:r>
      <w:r w:rsidRPr="008A1AFD">
        <w:rPr>
          <w:rFonts w:asciiTheme="minorHAnsi" w:hAnsiTheme="minorHAnsi" w:cs="Arial"/>
          <w:bCs/>
          <w:sz w:val="20"/>
          <w:szCs w:val="20"/>
        </w:rPr>
        <w:t>- previa presa visione dell’informativa sul trattamento dei dati personali sotto riportata - compilando il presente questionario e inviandolo entro</w:t>
      </w:r>
      <w:r w:rsidR="004A4EB1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B0332">
        <w:rPr>
          <w:rFonts w:asciiTheme="minorHAnsi" w:hAnsiTheme="minorHAnsi" w:cs="Arial"/>
          <w:b/>
          <w:bCs/>
          <w:sz w:val="20"/>
          <w:szCs w:val="20"/>
          <w:u w:val="single"/>
        </w:rPr>
        <w:t>30</w:t>
      </w:r>
      <w:r w:rsidR="004A4EB1" w:rsidRPr="008A1AFD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giorni solari</w:t>
      </w:r>
      <w:r w:rsidR="004A4EB1" w:rsidRPr="008A1AFD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8A1AFD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 w:rsidRPr="008A1AFD">
        <w:rPr>
          <w:rFonts w:asciiTheme="minorHAnsi" w:hAnsiTheme="minorHAnsi" w:cs="Arial"/>
          <w:bCs/>
          <w:sz w:val="20"/>
          <w:szCs w:val="20"/>
        </w:rPr>
        <w:t>PEC</w:t>
      </w:r>
      <w:r w:rsidR="00FA258E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9" w:history="1">
        <w:r w:rsidR="00FA11AE" w:rsidRPr="000A63BC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dsbsconsip@postacert.consip.it</w:t>
        </w:r>
      </w:hyperlink>
      <w:r w:rsidR="00FA11AE">
        <w:rPr>
          <w:rFonts w:asciiTheme="minorHAnsi" w:hAnsiTheme="minorHAnsi" w:cs="Arial"/>
          <w:bCs/>
          <w:sz w:val="20"/>
          <w:szCs w:val="20"/>
        </w:rPr>
        <w:t>.</w:t>
      </w:r>
      <w:r w:rsidRPr="008A1AFD">
        <w:rPr>
          <w:rFonts w:asciiTheme="minorHAnsi" w:hAnsiTheme="minorHAnsi" w:cs="Arial"/>
          <w:bCs/>
          <w:color w:val="0070C0"/>
          <w:sz w:val="20"/>
          <w:szCs w:val="20"/>
        </w:rPr>
        <w:tab/>
      </w:r>
    </w:p>
    <w:p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Tutte le informazioni da Voi fornite con il presente documento saranno utilizzate ai soli fini dello sviluppo dell’iniziativa in oggetto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e non dovranno anticipare specifiche quotazioni afferenti al prodotto/servizio/opera oggetto della presente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consultazione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 xml:space="preserve"> salva diversa indicazione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 xml:space="preserve">presente di seguito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nel questionario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.</w:t>
      </w:r>
    </w:p>
    <w:p w:rsidR="002869E2" w:rsidRPr="008A1AFD" w:rsidRDefault="00147D0C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 preghiamo di indicare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 xml:space="preserve">se i Vostri contributi contengano informazioni e/o dati protetti da diritti di privativa o comunque rilevatori di segreti aziendali, commerciali o industriali, nonché ogni altra informazione </w:t>
      </w:r>
      <w:r w:rsidR="009F50B9" w:rsidRPr="008A1AFD">
        <w:rPr>
          <w:rFonts w:asciiTheme="minorHAnsi" w:hAnsiTheme="minorHAnsi" w:cs="Arial"/>
          <w:bCs/>
          <w:sz w:val="20"/>
          <w:szCs w:val="20"/>
        </w:rPr>
        <w:t xml:space="preserve">riservata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utile a ricostruire la Vostra posizione nel mercato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e/o la Vostra competenza nel campo di attività di cui alla consultazione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.</w:t>
      </w:r>
    </w:p>
    <w:p w:rsidR="005E4AF4" w:rsidRPr="008A1AFD" w:rsidRDefault="002869E2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726F6" w:rsidRPr="008A1AFD">
        <w:rPr>
          <w:rFonts w:asciiTheme="minorHAnsi" w:hAnsiTheme="minorHAnsi" w:cs="Arial"/>
          <w:bCs/>
          <w:sz w:val="20"/>
          <w:szCs w:val="20"/>
        </w:rPr>
        <w:t>Vi chiediamo altresì di precisare</w:t>
      </w:r>
      <w:r w:rsidRPr="008A1AFD">
        <w:rPr>
          <w:rFonts w:asciiTheme="minorHAnsi" w:hAnsiTheme="minorHAnsi" w:cs="Arial"/>
          <w:bCs/>
          <w:sz w:val="20"/>
          <w:szCs w:val="20"/>
        </w:rPr>
        <w:t>, in vista dell’eventuale accesso da parte di altri operatori economici agli esiti della presente consultazione,</w:t>
      </w:r>
      <w:r w:rsidR="006726F6" w:rsidRPr="008A1AFD">
        <w:rPr>
          <w:rFonts w:asciiTheme="minorHAnsi" w:hAnsiTheme="minorHAnsi" w:cs="Arial"/>
          <w:bCs/>
          <w:sz w:val="20"/>
          <w:szCs w:val="20"/>
        </w:rPr>
        <w:t xml:space="preserve"> se la divulgazione di quanto contenuto nei Vostri contributi dovrà avvenire in forma anonima.  </w:t>
      </w:r>
    </w:p>
    <w:p w:rsidR="00BC6312" w:rsidRPr="00E06C79" w:rsidRDefault="00283661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Consip S.p.A. si riserva altresì la facoltà di interrompere, modificare, prorogare o sospendere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la presente procedura provvedendo, su richiesta dei soggetti intervenuti, alla restituzione della documentazione eventualmente depositata senza che ciò possa costituire, in alcun modo, diritto o pretesa a qualsivoglia risarcimento o indennizzo.</w:t>
      </w:r>
      <w:r w:rsidR="00BC6312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:rsidTr="00283661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283661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283661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283661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283661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283661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:rsidTr="00283661">
        <w:tc>
          <w:tcPr>
            <w:tcW w:w="2830" w:type="dxa"/>
            <w:shd w:val="clear" w:color="auto" w:fill="auto"/>
            <w:vAlign w:val="center"/>
          </w:tcPr>
          <w:p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A7274C" w:rsidRDefault="00A7274C" w:rsidP="00A7274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:rsidR="00827C3B" w:rsidRPr="00BB4433" w:rsidRDefault="00827C3B" w:rsidP="00DB5B9B">
      <w:pPr>
        <w:spacing w:line="360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:rsidR="005A258D" w:rsidRDefault="005A258D" w:rsidP="00C75B30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:rsidR="00EF0D43" w:rsidRPr="00F8539B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126F5C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>.</w:t>
      </w:r>
    </w:p>
    <w:p w:rsidR="00F8539B" w:rsidRP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F7A00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Consip S.p.A.</w:t>
      </w:r>
      <w:r w:rsidR="00126F5C" w:rsidRPr="000F7A00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0F7A00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da parte Vostra, le informazioni per una più compiuta conoscenza del mercato</w:t>
      </w:r>
      <w:r w:rsidR="004A4EB1" w:rsidRPr="000F7A00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relativamente alla Vostra azienda.</w:t>
      </w:r>
    </w:p>
    <w:p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A4EB1" w:rsidRPr="006F7363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lastRenderedPageBreak/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:rsidR="008E2F4F" w:rsidRPr="00F8539B" w:rsidRDefault="008E2F4F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514EB8" w:rsidRDefault="00F8539B" w:rsidP="006F5F4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:rsidR="00EF0D43" w:rsidRPr="00F8539B" w:rsidRDefault="00EF0D43" w:rsidP="000F7A0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CB6BE4" w:rsidRPr="002621DE" w:rsidRDefault="00F8539B" w:rsidP="00CB6BE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="00CB6BE4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CB6BE4" w:rsidRPr="002621DE">
        <w:rPr>
          <w:rFonts w:asciiTheme="minorHAnsi" w:hAnsiTheme="minorHAnsi" w:cs="Arial"/>
          <w:bCs/>
          <w:sz w:val="20"/>
          <w:szCs w:val="20"/>
        </w:rPr>
        <w:t>.</w:t>
      </w:r>
    </w:p>
    <w:p w:rsidR="00BC6312" w:rsidRDefault="00BC6312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:rsidR="00122B75" w:rsidRPr="00BC6312" w:rsidRDefault="00122B75" w:rsidP="00DB5B9B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6312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Breve descrizione dell’iniziativa </w:t>
      </w:r>
    </w:p>
    <w:p w:rsidR="00FA11AE" w:rsidRDefault="00FA11AE" w:rsidP="00F64DCE">
      <w:pPr>
        <w:spacing w:after="120" w:line="276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562BB4">
        <w:rPr>
          <w:rFonts w:ascii="Calibri" w:hAnsi="Calibri" w:cs="Arial"/>
          <w:sz w:val="20"/>
          <w:szCs w:val="20"/>
        </w:rPr>
        <w:t xml:space="preserve">Oggetto dello studio sono </w:t>
      </w:r>
      <w:r>
        <w:rPr>
          <w:rFonts w:ascii="Calibri" w:hAnsi="Calibri" w:cs="Arial"/>
          <w:sz w:val="20"/>
          <w:szCs w:val="20"/>
        </w:rPr>
        <w:t xml:space="preserve">le </w:t>
      </w:r>
      <w:proofErr w:type="spellStart"/>
      <w:r>
        <w:rPr>
          <w:rFonts w:ascii="Calibri" w:hAnsi="Calibri" w:cs="Arial"/>
          <w:sz w:val="20"/>
          <w:szCs w:val="20"/>
        </w:rPr>
        <w:t>suturatrici</w:t>
      </w:r>
      <w:proofErr w:type="spellEnd"/>
      <w:r>
        <w:rPr>
          <w:rFonts w:ascii="Calibri" w:hAnsi="Calibri" w:cs="Arial"/>
          <w:sz w:val="20"/>
          <w:szCs w:val="20"/>
        </w:rPr>
        <w:t xml:space="preserve"> meccaniche, </w:t>
      </w:r>
      <w:r w:rsidRPr="00FA11AE">
        <w:rPr>
          <w:rFonts w:ascii="Calibri" w:hAnsi="Calibri" w:cs="Arial"/>
          <w:sz w:val="20"/>
          <w:szCs w:val="20"/>
        </w:rPr>
        <w:t xml:space="preserve">dispositivi medici utilizzati </w:t>
      </w:r>
      <w:r w:rsidR="00F64DCE">
        <w:rPr>
          <w:rFonts w:ascii="Calibri" w:hAnsi="Calibri" w:cs="Arial"/>
          <w:sz w:val="20"/>
          <w:szCs w:val="20"/>
        </w:rPr>
        <w:t xml:space="preserve">in </w:t>
      </w:r>
      <w:r w:rsidR="00F64DCE" w:rsidRPr="00FA11AE">
        <w:rPr>
          <w:rFonts w:ascii="Calibri" w:hAnsi="Calibri" w:cs="Arial"/>
          <w:sz w:val="20"/>
          <w:szCs w:val="20"/>
        </w:rPr>
        <w:t xml:space="preserve">chirurgia aperta o </w:t>
      </w:r>
      <w:r w:rsidR="00F64DCE">
        <w:rPr>
          <w:rFonts w:ascii="Calibri" w:hAnsi="Calibri" w:cs="Arial"/>
          <w:sz w:val="20"/>
          <w:szCs w:val="20"/>
        </w:rPr>
        <w:t>in</w:t>
      </w:r>
      <w:r w:rsidR="00F64DCE" w:rsidRPr="00FA11AE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F64DCE" w:rsidRPr="00FA11AE">
        <w:rPr>
          <w:rFonts w:ascii="Calibri" w:hAnsi="Calibri" w:cs="Arial"/>
          <w:sz w:val="20"/>
          <w:szCs w:val="20"/>
        </w:rPr>
        <w:t>videochirurgia</w:t>
      </w:r>
      <w:proofErr w:type="spellEnd"/>
      <w:r w:rsidR="00F64DCE" w:rsidRPr="00FA11AE">
        <w:rPr>
          <w:rFonts w:ascii="Calibri" w:hAnsi="Calibri" w:cs="Arial"/>
          <w:sz w:val="20"/>
          <w:szCs w:val="20"/>
        </w:rPr>
        <w:t xml:space="preserve"> </w:t>
      </w:r>
      <w:r w:rsidRPr="00FA11AE">
        <w:rPr>
          <w:rFonts w:ascii="Calibri" w:hAnsi="Calibri" w:cs="Arial"/>
          <w:sz w:val="20"/>
          <w:szCs w:val="20"/>
        </w:rPr>
        <w:t xml:space="preserve">per la sutura automatica dei tessuti.  </w:t>
      </w:r>
    </w:p>
    <w:p w:rsidR="005A258D" w:rsidRDefault="005A258D" w:rsidP="00DB5B9B">
      <w:pPr>
        <w:spacing w:line="360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122B75" w:rsidRPr="00BC6312" w:rsidRDefault="00122B75" w:rsidP="00DB5B9B">
      <w:pPr>
        <w:spacing w:line="360" w:lineRule="auto"/>
        <w:ind w:left="284"/>
        <w:jc w:val="both"/>
        <w:rPr>
          <w:rFonts w:asciiTheme="minorHAnsi" w:hAnsiTheme="minorHAnsi" w:cs="Arial"/>
          <w:bCs/>
          <w:sz w:val="22"/>
          <w:szCs w:val="22"/>
        </w:rPr>
      </w:pPr>
      <w:r w:rsidRPr="00642128">
        <w:rPr>
          <w:rFonts w:asciiTheme="minorHAnsi" w:hAnsiTheme="minorHAnsi" w:cs="Arial"/>
          <w:b/>
          <w:bCs/>
          <w:sz w:val="22"/>
          <w:szCs w:val="22"/>
        </w:rPr>
        <w:t>Domande – Questionario generale</w:t>
      </w:r>
      <w:r w:rsidR="00FA258E" w:rsidRPr="00642128">
        <w:rPr>
          <w:rFonts w:asciiTheme="minorHAnsi" w:hAnsiTheme="minorHAnsi" w:cs="Arial"/>
          <w:b/>
          <w:bCs/>
          <w:sz w:val="22"/>
          <w:szCs w:val="22"/>
        </w:rPr>
        <w:t>/tecnico</w:t>
      </w:r>
    </w:p>
    <w:p w:rsidR="001F4400" w:rsidRDefault="001F4400" w:rsidP="00BF13C1">
      <w:pPr>
        <w:ind w:left="284"/>
        <w:jc w:val="both"/>
        <w:rPr>
          <w:rFonts w:asciiTheme="minorHAnsi" w:hAnsiTheme="minorHAnsi" w:cs="Arial"/>
          <w:bCs/>
          <w:color w:val="0070C0"/>
          <w:sz w:val="20"/>
          <w:szCs w:val="20"/>
        </w:rPr>
      </w:pPr>
    </w:p>
    <w:p w:rsidR="001F4400" w:rsidRDefault="001F4400" w:rsidP="00FA258E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Si chiede di fornire</w:t>
      </w:r>
      <w:r w:rsidRPr="00A60217">
        <w:rPr>
          <w:rFonts w:ascii="Calibri" w:hAnsi="Calibri" w:cs="Arial"/>
          <w:iCs/>
          <w:sz w:val="20"/>
          <w:szCs w:val="20"/>
        </w:rPr>
        <w:t xml:space="preserve"> una breve descrizione della Vostra azienda specificando i principali settori di mercato in cui è specializzata</w:t>
      </w:r>
      <w:r w:rsidR="00642128">
        <w:rPr>
          <w:rFonts w:ascii="Calibri" w:hAnsi="Calibri" w:cs="Arial"/>
          <w:iCs/>
          <w:sz w:val="20"/>
          <w:szCs w:val="20"/>
        </w:rPr>
        <w:t>,</w:t>
      </w:r>
      <w:r w:rsidR="005F0E63">
        <w:rPr>
          <w:rFonts w:ascii="Calibri" w:hAnsi="Calibri" w:cs="Arial"/>
          <w:iCs/>
          <w:sz w:val="20"/>
          <w:szCs w:val="20"/>
        </w:rPr>
        <w:t xml:space="preserve"> </w:t>
      </w:r>
      <w:r w:rsidR="00642128">
        <w:rPr>
          <w:rFonts w:ascii="Calibri" w:hAnsi="Calibri" w:cs="Arial"/>
          <w:iCs/>
          <w:sz w:val="20"/>
          <w:szCs w:val="20"/>
        </w:rPr>
        <w:t xml:space="preserve">indicando </w:t>
      </w:r>
      <w:r w:rsidR="00FA258E">
        <w:rPr>
          <w:rFonts w:ascii="Calibri" w:hAnsi="Calibri" w:cs="Arial"/>
          <w:iCs/>
          <w:sz w:val="20"/>
          <w:szCs w:val="20"/>
        </w:rPr>
        <w:t xml:space="preserve">se trattasi di PMI, </w:t>
      </w:r>
      <w:r w:rsidR="00642128">
        <w:rPr>
          <w:rFonts w:ascii="Calibri" w:hAnsi="Calibri" w:cs="Arial"/>
          <w:iCs/>
          <w:sz w:val="20"/>
          <w:szCs w:val="20"/>
        </w:rPr>
        <w:t xml:space="preserve">di azienda </w:t>
      </w:r>
      <w:r w:rsidR="00FA258E">
        <w:rPr>
          <w:rFonts w:ascii="Calibri" w:hAnsi="Calibri" w:cs="Arial"/>
          <w:iCs/>
          <w:sz w:val="20"/>
          <w:szCs w:val="20"/>
        </w:rPr>
        <w:t>produtt</w:t>
      </w:r>
      <w:r w:rsidR="00642128">
        <w:rPr>
          <w:rFonts w:ascii="Calibri" w:hAnsi="Calibri" w:cs="Arial"/>
          <w:iCs/>
          <w:sz w:val="20"/>
          <w:szCs w:val="20"/>
        </w:rPr>
        <w:t>rice o</w:t>
      </w:r>
      <w:r w:rsidR="005F0E63">
        <w:rPr>
          <w:rFonts w:ascii="Calibri" w:hAnsi="Calibri" w:cs="Arial"/>
          <w:iCs/>
          <w:sz w:val="20"/>
          <w:szCs w:val="20"/>
        </w:rPr>
        <w:t xml:space="preserve"> </w:t>
      </w:r>
      <w:r w:rsidR="00642128">
        <w:rPr>
          <w:rFonts w:ascii="Calibri" w:hAnsi="Calibri" w:cs="Arial"/>
          <w:iCs/>
          <w:sz w:val="20"/>
          <w:szCs w:val="20"/>
        </w:rPr>
        <w:t xml:space="preserve">di </w:t>
      </w:r>
      <w:r w:rsidR="005F0E63">
        <w:rPr>
          <w:rFonts w:ascii="Calibri" w:hAnsi="Calibri" w:cs="Arial"/>
          <w:iCs/>
          <w:sz w:val="20"/>
          <w:szCs w:val="20"/>
        </w:rPr>
        <w:t>rivenditor</w:t>
      </w:r>
      <w:r w:rsidR="00642128">
        <w:rPr>
          <w:rFonts w:ascii="Calibri" w:hAnsi="Calibri" w:cs="Arial"/>
          <w:iCs/>
          <w:sz w:val="20"/>
          <w:szCs w:val="20"/>
        </w:rPr>
        <w:t>e</w:t>
      </w:r>
      <w:r w:rsidR="005F0E63">
        <w:rPr>
          <w:rFonts w:ascii="Calibri" w:hAnsi="Calibri" w:cs="Arial"/>
          <w:iCs/>
          <w:sz w:val="20"/>
          <w:szCs w:val="20"/>
        </w:rPr>
        <w:t>/distributor</w:t>
      </w:r>
      <w:r w:rsidR="00642128">
        <w:rPr>
          <w:rFonts w:ascii="Calibri" w:hAnsi="Calibri" w:cs="Arial"/>
          <w:iCs/>
          <w:sz w:val="20"/>
          <w:szCs w:val="20"/>
        </w:rPr>
        <w:t>e</w:t>
      </w:r>
      <w:r w:rsidRPr="00A60217">
        <w:rPr>
          <w:rFonts w:ascii="Calibri" w:hAnsi="Calibri" w:cs="Arial"/>
          <w:iCs/>
          <w:sz w:val="20"/>
          <w:szCs w:val="20"/>
        </w:rPr>
        <w:t>.</w:t>
      </w:r>
      <w:r>
        <w:rPr>
          <w:rFonts w:ascii="Calibri" w:hAnsi="Calibri" w:cs="Arial"/>
          <w:iCs/>
          <w:sz w:val="20"/>
          <w:szCs w:val="20"/>
        </w:rPr>
        <w:t xml:space="preserve"> In particolare, si richiede di </w:t>
      </w:r>
      <w:r w:rsidR="00642128">
        <w:rPr>
          <w:rFonts w:ascii="Calibri" w:hAnsi="Calibri" w:cs="Arial"/>
          <w:iCs/>
          <w:sz w:val="20"/>
          <w:szCs w:val="20"/>
        </w:rPr>
        <w:t xml:space="preserve">riportare </w:t>
      </w:r>
      <w:r>
        <w:rPr>
          <w:rFonts w:ascii="Calibri" w:hAnsi="Calibri" w:cs="Arial"/>
          <w:iCs/>
          <w:sz w:val="20"/>
          <w:szCs w:val="20"/>
        </w:rPr>
        <w:t xml:space="preserve">i </w:t>
      </w:r>
      <w:r w:rsidR="00A708D5">
        <w:rPr>
          <w:rFonts w:ascii="Calibri" w:hAnsi="Calibri" w:cs="Arial"/>
          <w:iCs/>
          <w:sz w:val="20"/>
          <w:szCs w:val="20"/>
        </w:rPr>
        <w:t>dispositivi da sutura</w:t>
      </w:r>
      <w:r w:rsidR="005F0E63">
        <w:rPr>
          <w:rFonts w:ascii="Calibri" w:hAnsi="Calibri" w:cs="Arial"/>
          <w:iCs/>
          <w:sz w:val="20"/>
          <w:szCs w:val="20"/>
        </w:rPr>
        <w:t xml:space="preserve"> </w:t>
      </w:r>
      <w:r>
        <w:rPr>
          <w:rFonts w:ascii="Calibri" w:hAnsi="Calibri" w:cs="Arial"/>
          <w:iCs/>
          <w:sz w:val="20"/>
          <w:szCs w:val="20"/>
        </w:rPr>
        <w:t xml:space="preserve">da Voi commercializzati. </w:t>
      </w:r>
    </w:p>
    <w:p w:rsidR="00D11E06" w:rsidRDefault="00D11E06" w:rsidP="00FA258E">
      <w:pPr>
        <w:ind w:left="360"/>
        <w:jc w:val="both"/>
        <w:rPr>
          <w:rFonts w:ascii="Calibri" w:hAnsi="Calibri" w:cs="Arial"/>
          <w:iCs/>
          <w:sz w:val="20"/>
          <w:szCs w:val="20"/>
        </w:rPr>
      </w:pPr>
    </w:p>
    <w:tbl>
      <w:tblPr>
        <w:tblStyle w:val="Grigliatabella"/>
        <w:tblW w:w="0" w:type="auto"/>
        <w:tblInd w:w="137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57"/>
      </w:tblGrid>
      <w:tr w:rsidR="00D11E06" w:rsidTr="003258D5">
        <w:trPr>
          <w:trHeight w:val="1824"/>
        </w:trPr>
        <w:tc>
          <w:tcPr>
            <w:tcW w:w="8357" w:type="dxa"/>
            <w:shd w:val="clear" w:color="auto" w:fill="F2F2F2" w:themeFill="background1" w:themeFillShade="F2"/>
          </w:tcPr>
          <w:p w:rsidR="00D11E06" w:rsidRDefault="00D11E06" w:rsidP="00A10F6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1F4400" w:rsidRDefault="001F4400" w:rsidP="00656959">
      <w:pPr>
        <w:jc w:val="both"/>
        <w:rPr>
          <w:rFonts w:ascii="Calibri" w:hAnsi="Calibri" w:cs="Arial"/>
          <w:iCs/>
          <w:sz w:val="20"/>
          <w:szCs w:val="20"/>
        </w:rPr>
      </w:pPr>
    </w:p>
    <w:p w:rsidR="00CE6FAF" w:rsidRPr="0049231E" w:rsidRDefault="00CE6FAF" w:rsidP="00CE6FAF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Si chiede:</w:t>
      </w:r>
    </w:p>
    <w:p w:rsidR="00CE6FAF" w:rsidRPr="0049231E" w:rsidRDefault="00CE6FAF" w:rsidP="00CE6FAF">
      <w:pPr>
        <w:pStyle w:val="Paragrafoelenco"/>
        <w:numPr>
          <w:ilvl w:val="0"/>
          <w:numId w:val="45"/>
        </w:numPr>
        <w:spacing w:line="276" w:lineRule="auto"/>
        <w:jc w:val="both"/>
        <w:rPr>
          <w:rFonts w:ascii="Calibri" w:hAnsi="Calibri" w:cs="Arial"/>
          <w:bCs/>
          <w:sz w:val="20"/>
          <w:szCs w:val="20"/>
        </w:rPr>
      </w:pPr>
      <w:r w:rsidRPr="0049231E">
        <w:rPr>
          <w:rFonts w:ascii="Calibri" w:hAnsi="Calibri" w:cs="Arial"/>
          <w:iCs/>
          <w:sz w:val="20"/>
          <w:szCs w:val="20"/>
        </w:rPr>
        <w:t xml:space="preserve">di indicare il valore complessivo del mercato nazionale (pubblico e privato), relativo agli ultimi tre anni, </w:t>
      </w:r>
      <w:r w:rsidRPr="0049231E">
        <w:rPr>
          <w:rFonts w:asciiTheme="minorHAnsi" w:hAnsiTheme="minorHAnsi" w:cs="Arial"/>
          <w:bCs/>
          <w:sz w:val="20"/>
          <w:szCs w:val="20"/>
        </w:rPr>
        <w:t xml:space="preserve">per le </w:t>
      </w:r>
      <w:proofErr w:type="spellStart"/>
      <w:r w:rsidRPr="0049231E">
        <w:rPr>
          <w:rFonts w:asciiTheme="minorHAnsi" w:hAnsiTheme="minorHAnsi" w:cs="Arial"/>
          <w:b/>
          <w:bCs/>
          <w:sz w:val="20"/>
          <w:szCs w:val="20"/>
        </w:rPr>
        <w:t>suturatrici</w:t>
      </w:r>
      <w:proofErr w:type="spellEnd"/>
      <w:r w:rsidRPr="0049231E">
        <w:rPr>
          <w:rFonts w:asciiTheme="minorHAnsi" w:hAnsiTheme="minorHAnsi" w:cs="Arial"/>
          <w:b/>
          <w:bCs/>
          <w:sz w:val="20"/>
          <w:szCs w:val="20"/>
        </w:rPr>
        <w:t xml:space="preserve"> meccaniche</w:t>
      </w:r>
      <w:r w:rsidRPr="0049231E">
        <w:rPr>
          <w:rFonts w:asciiTheme="minorHAnsi" w:hAnsiTheme="minorHAnsi" w:cs="Arial"/>
          <w:bCs/>
          <w:sz w:val="20"/>
          <w:szCs w:val="20"/>
        </w:rPr>
        <w:t>:</w:t>
      </w:r>
    </w:p>
    <w:p w:rsidR="00CE6FAF" w:rsidRPr="00BD009F" w:rsidRDefault="00CE6FAF" w:rsidP="00CE6FAF">
      <w:pPr>
        <w:spacing w:line="276" w:lineRule="auto"/>
        <w:ind w:left="357"/>
        <w:jc w:val="both"/>
        <w:rPr>
          <w:rFonts w:ascii="Calibri" w:hAnsi="Calibri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1843"/>
      </w:tblGrid>
      <w:tr w:rsidR="00CE6FAF" w:rsidRPr="00D77C05" w:rsidTr="008532A1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CE6FAF" w:rsidRPr="00426D72" w:rsidRDefault="00CE6FAF" w:rsidP="008532A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  <w:r w:rsidRPr="00F30FC2">
              <w:rPr>
                <w:rFonts w:ascii="Calibri" w:hAnsi="Calibri"/>
                <w:b/>
                <w:sz w:val="20"/>
                <w:szCs w:val="20"/>
              </w:rPr>
              <w:t>uturatrici</w:t>
            </w:r>
            <w:proofErr w:type="spellEnd"/>
            <w:r w:rsidRPr="00F30FC2">
              <w:rPr>
                <w:rFonts w:ascii="Calibri" w:hAnsi="Calibri"/>
                <w:b/>
                <w:sz w:val="20"/>
                <w:szCs w:val="20"/>
              </w:rPr>
              <w:t xml:space="preserve"> meccaniche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6FAF" w:rsidRPr="00426D72" w:rsidRDefault="00CE6FAF" w:rsidP="008532A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6FAF" w:rsidRPr="00426D72" w:rsidRDefault="00CE6FAF" w:rsidP="008532A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6FAF" w:rsidRPr="00426D72" w:rsidRDefault="00CE6FAF" w:rsidP="008532A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</w:tr>
      <w:tr w:rsidR="00CE6FAF" w:rsidRPr="00D77C05" w:rsidTr="008532A1">
        <w:trPr>
          <w:jc w:val="center"/>
        </w:trPr>
        <w:tc>
          <w:tcPr>
            <w:tcW w:w="2689" w:type="dxa"/>
            <w:shd w:val="clear" w:color="auto" w:fill="auto"/>
          </w:tcPr>
          <w:p w:rsidR="00CE6FAF" w:rsidRPr="00426D72" w:rsidRDefault="00CE6FAF" w:rsidP="008532A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Spesa pubblica annua </w:t>
            </w:r>
          </w:p>
        </w:tc>
        <w:tc>
          <w:tcPr>
            <w:tcW w:w="1842" w:type="dxa"/>
            <w:shd w:val="clear" w:color="auto" w:fill="auto"/>
          </w:tcPr>
          <w:p w:rsidR="00CE6FAF" w:rsidRPr="00426D72" w:rsidRDefault="00CE6FAF" w:rsidP="008532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6FAF" w:rsidRPr="00426D72" w:rsidRDefault="00CE6FAF" w:rsidP="008532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6FAF" w:rsidRPr="00426D72" w:rsidRDefault="00CE6FAF" w:rsidP="008532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E6FAF" w:rsidRPr="00D77C05" w:rsidTr="008532A1">
        <w:trPr>
          <w:jc w:val="center"/>
        </w:trPr>
        <w:tc>
          <w:tcPr>
            <w:tcW w:w="2689" w:type="dxa"/>
            <w:shd w:val="clear" w:color="auto" w:fill="auto"/>
          </w:tcPr>
          <w:p w:rsidR="00CE6FAF" w:rsidRPr="00426D72" w:rsidRDefault="00CE6FAF" w:rsidP="008532A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Spesa privata annua</w:t>
            </w:r>
          </w:p>
        </w:tc>
        <w:tc>
          <w:tcPr>
            <w:tcW w:w="1842" w:type="dxa"/>
            <w:shd w:val="clear" w:color="auto" w:fill="auto"/>
          </w:tcPr>
          <w:p w:rsidR="00CE6FAF" w:rsidRPr="00426D72" w:rsidRDefault="00CE6FAF" w:rsidP="008532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6FAF" w:rsidRPr="00426D72" w:rsidRDefault="00CE6FAF" w:rsidP="008532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6FAF" w:rsidRPr="00426D72" w:rsidRDefault="00CE6FAF" w:rsidP="008532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E6FAF" w:rsidRDefault="00CE6FAF" w:rsidP="00CE6FAF">
      <w:pPr>
        <w:spacing w:line="276" w:lineRule="auto"/>
        <w:jc w:val="both"/>
        <w:rPr>
          <w:rFonts w:ascii="Calibri" w:hAnsi="Calibri" w:cs="Arial"/>
          <w:bCs/>
          <w:sz w:val="20"/>
          <w:szCs w:val="20"/>
        </w:rPr>
      </w:pPr>
    </w:p>
    <w:p w:rsidR="00CE6FAF" w:rsidRDefault="00CE6FAF" w:rsidP="00CE6FAF">
      <w:pPr>
        <w:pStyle w:val="Paragrafoelenco"/>
        <w:numPr>
          <w:ilvl w:val="0"/>
          <w:numId w:val="45"/>
        </w:numPr>
        <w:spacing w:line="276" w:lineRule="auto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di specificare la quota relativa a:</w:t>
      </w:r>
    </w:p>
    <w:p w:rsidR="00CE6FAF" w:rsidRPr="0049231E" w:rsidRDefault="00CE6FAF" w:rsidP="00CE6FAF">
      <w:pPr>
        <w:pStyle w:val="Paragrafoelenco"/>
        <w:numPr>
          <w:ilvl w:val="0"/>
          <w:numId w:val="46"/>
        </w:numPr>
        <w:spacing w:line="276" w:lineRule="auto"/>
        <w:rPr>
          <w:rFonts w:ascii="Calibri" w:hAnsi="Calibri" w:cs="Arial"/>
          <w:iCs/>
          <w:sz w:val="20"/>
          <w:szCs w:val="20"/>
        </w:rPr>
      </w:pPr>
      <w:proofErr w:type="spellStart"/>
      <w:r w:rsidRPr="0049231E">
        <w:rPr>
          <w:rFonts w:ascii="Calibri" w:hAnsi="Calibri" w:cs="Arial"/>
          <w:iCs/>
          <w:sz w:val="20"/>
          <w:szCs w:val="20"/>
        </w:rPr>
        <w:t>suturatrici</w:t>
      </w:r>
      <w:proofErr w:type="spellEnd"/>
      <w:r w:rsidRPr="0049231E">
        <w:rPr>
          <w:rFonts w:ascii="Calibri" w:hAnsi="Calibri" w:cs="Arial"/>
          <w:iCs/>
          <w:sz w:val="20"/>
          <w:szCs w:val="20"/>
        </w:rPr>
        <w:t xml:space="preserve"> monouso per </w:t>
      </w:r>
      <w:proofErr w:type="spellStart"/>
      <w:r w:rsidRPr="0049231E">
        <w:rPr>
          <w:rFonts w:ascii="Calibri" w:hAnsi="Calibri" w:cs="Arial"/>
          <w:iCs/>
          <w:sz w:val="20"/>
          <w:szCs w:val="20"/>
        </w:rPr>
        <w:t>videochirurgia</w:t>
      </w:r>
      <w:proofErr w:type="spellEnd"/>
      <w:r w:rsidR="0040771D">
        <w:rPr>
          <w:rFonts w:ascii="Calibri" w:hAnsi="Calibri" w:cs="Arial"/>
          <w:iCs/>
          <w:sz w:val="20"/>
          <w:szCs w:val="20"/>
        </w:rPr>
        <w:t xml:space="preserve">: </w:t>
      </w:r>
      <w:r>
        <w:rPr>
          <w:rFonts w:ascii="Calibri" w:hAnsi="Calibri" w:cs="Arial"/>
          <w:iCs/>
          <w:sz w:val="20"/>
          <w:szCs w:val="20"/>
        </w:rPr>
        <w:t>____%</w:t>
      </w:r>
    </w:p>
    <w:p w:rsidR="00CE6FAF" w:rsidRPr="0049231E" w:rsidRDefault="00CE6FAF" w:rsidP="00CE6FAF">
      <w:pPr>
        <w:pStyle w:val="Paragrafoelenco"/>
        <w:numPr>
          <w:ilvl w:val="0"/>
          <w:numId w:val="46"/>
        </w:numPr>
        <w:spacing w:line="276" w:lineRule="auto"/>
        <w:rPr>
          <w:rFonts w:ascii="Calibri" w:hAnsi="Calibri" w:cs="Arial"/>
          <w:iCs/>
          <w:sz w:val="20"/>
          <w:szCs w:val="20"/>
        </w:rPr>
      </w:pPr>
      <w:proofErr w:type="spellStart"/>
      <w:r w:rsidRPr="0049231E">
        <w:rPr>
          <w:rFonts w:ascii="Calibri" w:hAnsi="Calibri" w:cs="Arial"/>
          <w:iCs/>
          <w:sz w:val="20"/>
          <w:szCs w:val="20"/>
        </w:rPr>
        <w:t>suturatrici</w:t>
      </w:r>
      <w:proofErr w:type="spellEnd"/>
      <w:r w:rsidRPr="0049231E">
        <w:rPr>
          <w:rFonts w:ascii="Calibri" w:hAnsi="Calibri" w:cs="Arial"/>
          <w:iCs/>
          <w:sz w:val="20"/>
          <w:szCs w:val="20"/>
        </w:rPr>
        <w:t xml:space="preserve"> monouso per chirurgia aperta</w:t>
      </w:r>
      <w:r>
        <w:rPr>
          <w:rFonts w:ascii="Calibri" w:hAnsi="Calibri" w:cs="Arial"/>
          <w:iCs/>
          <w:sz w:val="20"/>
          <w:szCs w:val="20"/>
        </w:rPr>
        <w:t>: ____%</w:t>
      </w:r>
    </w:p>
    <w:p w:rsidR="00CE6FAF" w:rsidRPr="0049231E" w:rsidRDefault="00CE6FAF" w:rsidP="00CE6FAF">
      <w:pPr>
        <w:pStyle w:val="Paragrafoelenco"/>
        <w:numPr>
          <w:ilvl w:val="0"/>
          <w:numId w:val="46"/>
        </w:numPr>
        <w:spacing w:line="276" w:lineRule="auto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altre (</w:t>
      </w:r>
      <w:proofErr w:type="spellStart"/>
      <w:r>
        <w:rPr>
          <w:rFonts w:ascii="Calibri" w:hAnsi="Calibri" w:cs="Arial"/>
          <w:iCs/>
          <w:sz w:val="20"/>
          <w:szCs w:val="20"/>
        </w:rPr>
        <w:t>suturatrici</w:t>
      </w:r>
      <w:proofErr w:type="spellEnd"/>
      <w:r>
        <w:rPr>
          <w:rFonts w:ascii="Calibri" w:hAnsi="Calibri" w:cs="Arial"/>
          <w:iCs/>
          <w:sz w:val="20"/>
          <w:szCs w:val="20"/>
        </w:rPr>
        <w:t xml:space="preserve"> cutanee, </w:t>
      </w:r>
      <w:proofErr w:type="spellStart"/>
      <w:r>
        <w:rPr>
          <w:rFonts w:ascii="Calibri" w:hAnsi="Calibri" w:cs="Arial"/>
          <w:iCs/>
          <w:sz w:val="20"/>
          <w:szCs w:val="20"/>
        </w:rPr>
        <w:t>suturatrici</w:t>
      </w:r>
      <w:proofErr w:type="spellEnd"/>
      <w:r>
        <w:rPr>
          <w:rFonts w:ascii="Calibri" w:hAnsi="Calibri" w:cs="Arial"/>
          <w:iCs/>
          <w:sz w:val="20"/>
          <w:szCs w:val="20"/>
        </w:rPr>
        <w:t xml:space="preserve"> pluriuso, </w:t>
      </w:r>
      <w:proofErr w:type="spellStart"/>
      <w:r>
        <w:rPr>
          <w:rFonts w:ascii="Calibri" w:hAnsi="Calibri" w:cs="Arial"/>
          <w:iCs/>
          <w:sz w:val="20"/>
          <w:szCs w:val="20"/>
        </w:rPr>
        <w:t>etc</w:t>
      </w:r>
      <w:proofErr w:type="spellEnd"/>
      <w:r>
        <w:rPr>
          <w:rFonts w:ascii="Calibri" w:hAnsi="Calibri" w:cs="Arial"/>
          <w:iCs/>
          <w:sz w:val="20"/>
          <w:szCs w:val="20"/>
        </w:rPr>
        <w:t>…): ____%</w:t>
      </w:r>
    </w:p>
    <w:p w:rsidR="00CE6FAF" w:rsidRPr="00FA258E" w:rsidRDefault="00CE6FAF" w:rsidP="00656959">
      <w:pPr>
        <w:jc w:val="both"/>
        <w:rPr>
          <w:rFonts w:ascii="Calibri" w:hAnsi="Calibri" w:cs="Arial"/>
          <w:iCs/>
          <w:sz w:val="20"/>
          <w:szCs w:val="20"/>
        </w:rPr>
      </w:pPr>
    </w:p>
    <w:p w:rsid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F30FC2" w:rsidRPr="00711A6C" w:rsidRDefault="00F30FC2" w:rsidP="00FA258E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Si chiede di indicare</w:t>
      </w:r>
      <w:r w:rsidRPr="00053CBF">
        <w:rPr>
          <w:rFonts w:ascii="Calibri" w:hAnsi="Calibri" w:cs="Arial"/>
          <w:iCs/>
          <w:sz w:val="20"/>
          <w:szCs w:val="20"/>
        </w:rPr>
        <w:t xml:space="preserve"> il fatturato annuo complessivo della Vostra azienda</w:t>
      </w:r>
      <w:r w:rsidR="003B6745">
        <w:rPr>
          <w:rFonts w:ascii="Calibri" w:hAnsi="Calibri" w:cs="Arial"/>
          <w:iCs/>
          <w:sz w:val="20"/>
          <w:szCs w:val="20"/>
        </w:rPr>
        <w:t>,</w:t>
      </w:r>
      <w:r w:rsidRPr="00053CBF">
        <w:rPr>
          <w:rFonts w:ascii="Calibri" w:hAnsi="Calibri" w:cs="Arial"/>
          <w:iCs/>
          <w:sz w:val="20"/>
          <w:szCs w:val="20"/>
        </w:rPr>
        <w:t xml:space="preserve"> </w:t>
      </w:r>
      <w:r>
        <w:rPr>
          <w:rFonts w:ascii="Calibri" w:hAnsi="Calibri" w:cs="Arial"/>
          <w:iCs/>
          <w:sz w:val="20"/>
          <w:szCs w:val="20"/>
        </w:rPr>
        <w:t>relativo agli ultimi tre anni</w:t>
      </w:r>
      <w:r w:rsidR="00D22581">
        <w:rPr>
          <w:rFonts w:ascii="Calibri" w:hAnsi="Calibri" w:cs="Arial"/>
          <w:iCs/>
          <w:sz w:val="20"/>
          <w:szCs w:val="20"/>
        </w:rPr>
        <w:t>,</w:t>
      </w:r>
      <w:r w:rsidRPr="00053CBF">
        <w:rPr>
          <w:rFonts w:ascii="Calibri" w:hAnsi="Calibri" w:cs="Arial"/>
          <w:iCs/>
          <w:sz w:val="20"/>
          <w:szCs w:val="20"/>
        </w:rPr>
        <w:t xml:space="preserve"> </w:t>
      </w:r>
      <w:r>
        <w:rPr>
          <w:rFonts w:ascii="Calibri" w:hAnsi="Calibri" w:cs="Arial"/>
          <w:iCs/>
          <w:sz w:val="20"/>
          <w:szCs w:val="20"/>
        </w:rPr>
        <w:t xml:space="preserve">per </w:t>
      </w:r>
      <w:r w:rsidRPr="008B6B4E">
        <w:rPr>
          <w:rFonts w:asciiTheme="minorHAnsi" w:hAnsiTheme="minorHAnsi" w:cs="Arial"/>
          <w:bCs/>
          <w:sz w:val="20"/>
          <w:szCs w:val="20"/>
        </w:rPr>
        <w:t xml:space="preserve">i </w:t>
      </w:r>
      <w:r w:rsidRPr="00FA258E">
        <w:rPr>
          <w:rFonts w:asciiTheme="minorHAnsi" w:hAnsiTheme="minorHAnsi" w:cs="Arial"/>
          <w:b/>
          <w:bCs/>
          <w:sz w:val="20"/>
          <w:szCs w:val="20"/>
        </w:rPr>
        <w:t>dispositivi da sutura</w:t>
      </w:r>
      <w:r w:rsidRPr="008B6B4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969DB">
        <w:rPr>
          <w:rFonts w:asciiTheme="minorHAnsi" w:hAnsiTheme="minorHAnsi" w:cs="Arial"/>
          <w:bCs/>
          <w:sz w:val="20"/>
          <w:szCs w:val="20"/>
        </w:rPr>
        <w:t>(dispositivi classe</w:t>
      </w:r>
      <w:r w:rsidR="00BD009F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969DB">
        <w:rPr>
          <w:rFonts w:asciiTheme="minorHAnsi" w:hAnsiTheme="minorHAnsi" w:cs="Arial"/>
          <w:bCs/>
          <w:sz w:val="20"/>
          <w:szCs w:val="20"/>
        </w:rPr>
        <w:t xml:space="preserve">H della CND – Classificazione Nazionale dei Dispositivi Medici) </w:t>
      </w:r>
      <w:r w:rsidRPr="008B6B4E">
        <w:rPr>
          <w:rFonts w:asciiTheme="minorHAnsi" w:hAnsiTheme="minorHAnsi" w:cs="Arial"/>
          <w:bCs/>
          <w:sz w:val="20"/>
          <w:szCs w:val="20"/>
        </w:rPr>
        <w:t xml:space="preserve">e per le </w:t>
      </w:r>
      <w:proofErr w:type="spellStart"/>
      <w:r w:rsidRPr="00FA258E">
        <w:rPr>
          <w:rFonts w:asciiTheme="minorHAnsi" w:hAnsiTheme="minorHAnsi" w:cs="Arial"/>
          <w:b/>
          <w:bCs/>
          <w:sz w:val="20"/>
          <w:szCs w:val="20"/>
        </w:rPr>
        <w:t>suturatrici</w:t>
      </w:r>
      <w:proofErr w:type="spellEnd"/>
      <w:r w:rsidRPr="00FA258E">
        <w:rPr>
          <w:rFonts w:asciiTheme="minorHAnsi" w:hAnsiTheme="minorHAnsi" w:cs="Arial"/>
          <w:b/>
          <w:bCs/>
          <w:sz w:val="20"/>
          <w:szCs w:val="20"/>
        </w:rPr>
        <w:t xml:space="preserve"> meccaniche</w:t>
      </w:r>
      <w:r>
        <w:rPr>
          <w:rFonts w:asciiTheme="minorHAnsi" w:hAnsiTheme="minorHAnsi" w:cs="Arial"/>
          <w:b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 xml:space="preserve">nonché </w:t>
      </w:r>
      <w:r w:rsidRPr="00053CBF">
        <w:rPr>
          <w:rFonts w:ascii="Calibri" w:hAnsi="Calibri" w:cs="Arial"/>
          <w:iCs/>
          <w:sz w:val="20"/>
          <w:szCs w:val="20"/>
        </w:rPr>
        <w:t>la Vostra</w:t>
      </w:r>
      <w:r>
        <w:rPr>
          <w:rFonts w:ascii="Calibri" w:hAnsi="Calibri" w:cs="Arial"/>
          <w:iCs/>
          <w:sz w:val="20"/>
          <w:szCs w:val="20"/>
        </w:rPr>
        <w:t xml:space="preserve"> la</w:t>
      </w:r>
      <w:r w:rsidRPr="006E24DA">
        <w:rPr>
          <w:rFonts w:ascii="Calibri" w:hAnsi="Calibri" w:cs="Arial"/>
          <w:iCs/>
          <w:sz w:val="20"/>
          <w:szCs w:val="20"/>
        </w:rPr>
        <w:t xml:space="preserve"> </w:t>
      </w:r>
      <w:r w:rsidRPr="00053CBF">
        <w:rPr>
          <w:rFonts w:ascii="Calibri" w:hAnsi="Calibri" w:cs="Arial"/>
          <w:iCs/>
          <w:sz w:val="20"/>
          <w:szCs w:val="20"/>
        </w:rPr>
        <w:t>quota di mercato rispetto al totale Italia</w:t>
      </w:r>
      <w:r w:rsidR="00D22581">
        <w:rPr>
          <w:rFonts w:ascii="Calibri" w:hAnsi="Calibri" w:cs="Arial"/>
          <w:iCs/>
          <w:sz w:val="20"/>
          <w:szCs w:val="20"/>
        </w:rPr>
        <w:t xml:space="preserve"> (pubblico e privato)</w:t>
      </w:r>
      <w:r>
        <w:rPr>
          <w:rFonts w:ascii="Calibri" w:hAnsi="Calibri" w:cs="Arial"/>
          <w:iCs/>
          <w:sz w:val="20"/>
          <w:szCs w:val="20"/>
        </w:rPr>
        <w:t>.</w:t>
      </w:r>
    </w:p>
    <w:p w:rsidR="00F30FC2" w:rsidRDefault="00F30FC2" w:rsidP="00F30FC2">
      <w:pPr>
        <w:pStyle w:val="Titolo1"/>
        <w:numPr>
          <w:ilvl w:val="0"/>
          <w:numId w:val="0"/>
        </w:numPr>
        <w:rPr>
          <w:rFonts w:ascii="Calibri" w:hAnsi="Calibri" w:cs="Arial"/>
          <w:b w:val="0"/>
          <w:i/>
          <w:color w:val="0000FF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42"/>
        <w:gridCol w:w="1843"/>
        <w:gridCol w:w="1843"/>
      </w:tblGrid>
      <w:tr w:rsidR="00F30FC2" w:rsidRPr="00D77C05" w:rsidTr="00F428C9">
        <w:trPr>
          <w:jc w:val="center"/>
        </w:trPr>
        <w:tc>
          <w:tcPr>
            <w:tcW w:w="2666" w:type="dxa"/>
            <w:shd w:val="clear" w:color="auto" w:fill="auto"/>
            <w:vAlign w:val="center"/>
          </w:tcPr>
          <w:p w:rsidR="00F30FC2" w:rsidRPr="00426D72" w:rsidRDefault="00F30FC2" w:rsidP="00A10F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  <w:r w:rsidRPr="00F30FC2">
              <w:rPr>
                <w:rFonts w:ascii="Calibri" w:hAnsi="Calibri"/>
                <w:b/>
                <w:sz w:val="20"/>
                <w:szCs w:val="20"/>
              </w:rPr>
              <w:t>ispositivi da sutura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0FC2" w:rsidRPr="00426D72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0FC2" w:rsidRPr="00426D72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0FC2" w:rsidRPr="00426D72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</w:tr>
      <w:tr w:rsidR="00F30FC2" w:rsidRPr="00D77C05" w:rsidTr="00F428C9">
        <w:trPr>
          <w:jc w:val="center"/>
        </w:trPr>
        <w:tc>
          <w:tcPr>
            <w:tcW w:w="2666" w:type="dxa"/>
            <w:shd w:val="clear" w:color="auto" w:fill="auto"/>
          </w:tcPr>
          <w:p w:rsidR="00F30FC2" w:rsidRPr="00426D72" w:rsidRDefault="00F30FC2" w:rsidP="00A10F6F">
            <w:pPr>
              <w:rPr>
                <w:rFonts w:ascii="Calibri" w:hAnsi="Calibri"/>
                <w:sz w:val="20"/>
                <w:szCs w:val="20"/>
              </w:rPr>
            </w:pPr>
            <w:r w:rsidRPr="00426D72">
              <w:rPr>
                <w:rFonts w:ascii="Calibri" w:hAnsi="Calibri"/>
                <w:sz w:val="20"/>
                <w:szCs w:val="20"/>
              </w:rPr>
              <w:t>Fatturato</w:t>
            </w:r>
            <w:r w:rsidR="00D22581">
              <w:rPr>
                <w:rFonts w:ascii="Calibri" w:hAnsi="Calibri"/>
                <w:sz w:val="20"/>
                <w:szCs w:val="20"/>
              </w:rPr>
              <w:t xml:space="preserve"> (pubblico e privato)</w:t>
            </w:r>
          </w:p>
        </w:tc>
        <w:tc>
          <w:tcPr>
            <w:tcW w:w="1842" w:type="dxa"/>
            <w:shd w:val="clear" w:color="auto" w:fill="auto"/>
          </w:tcPr>
          <w:p w:rsidR="00F30FC2" w:rsidRPr="00426D72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0FC2" w:rsidRPr="00426D72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0FC2" w:rsidRPr="00426D72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0FC2" w:rsidRPr="00D77C05" w:rsidTr="00F428C9">
        <w:trPr>
          <w:jc w:val="center"/>
        </w:trPr>
        <w:tc>
          <w:tcPr>
            <w:tcW w:w="2666" w:type="dxa"/>
            <w:shd w:val="clear" w:color="auto" w:fill="auto"/>
          </w:tcPr>
          <w:p w:rsidR="00F30FC2" w:rsidRPr="00426D72" w:rsidRDefault="00F30FC2" w:rsidP="00A10F6F">
            <w:pPr>
              <w:rPr>
                <w:rFonts w:ascii="Calibri" w:hAnsi="Calibri"/>
                <w:sz w:val="20"/>
                <w:szCs w:val="20"/>
              </w:rPr>
            </w:pPr>
            <w:r w:rsidRPr="00426D72">
              <w:rPr>
                <w:rFonts w:ascii="Calibri" w:hAnsi="Calibri"/>
                <w:sz w:val="20"/>
                <w:szCs w:val="20"/>
              </w:rPr>
              <w:t>Quota di mercato</w:t>
            </w:r>
          </w:p>
        </w:tc>
        <w:tc>
          <w:tcPr>
            <w:tcW w:w="1842" w:type="dxa"/>
            <w:shd w:val="clear" w:color="auto" w:fill="auto"/>
          </w:tcPr>
          <w:p w:rsidR="00F30FC2" w:rsidRPr="00426D72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0FC2" w:rsidRPr="00426D72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0FC2" w:rsidRPr="00426D72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30FC2" w:rsidRDefault="00F30FC2" w:rsidP="0040771D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1843"/>
      </w:tblGrid>
      <w:tr w:rsidR="00F30FC2" w:rsidRPr="00D77C05" w:rsidTr="00D7055A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30FC2" w:rsidRPr="00426D72" w:rsidRDefault="00F30FC2" w:rsidP="00A10F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  <w:r w:rsidRPr="00F30FC2">
              <w:rPr>
                <w:rFonts w:ascii="Calibri" w:hAnsi="Calibri"/>
                <w:b/>
                <w:sz w:val="20"/>
                <w:szCs w:val="20"/>
              </w:rPr>
              <w:t>uturatrici</w:t>
            </w:r>
            <w:proofErr w:type="spellEnd"/>
            <w:r w:rsidRPr="00F30FC2">
              <w:rPr>
                <w:rFonts w:ascii="Calibri" w:hAnsi="Calibri"/>
                <w:b/>
                <w:sz w:val="20"/>
                <w:szCs w:val="20"/>
              </w:rPr>
              <w:t xml:space="preserve"> meccaniche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0FC2" w:rsidRPr="00426D72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0FC2" w:rsidRPr="00426D72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0FC2" w:rsidRPr="00426D72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</w:tr>
      <w:tr w:rsidR="00F30FC2" w:rsidRPr="00D77C05" w:rsidTr="00D7055A">
        <w:trPr>
          <w:jc w:val="center"/>
        </w:trPr>
        <w:tc>
          <w:tcPr>
            <w:tcW w:w="2689" w:type="dxa"/>
            <w:shd w:val="clear" w:color="auto" w:fill="auto"/>
          </w:tcPr>
          <w:p w:rsidR="00F30FC2" w:rsidRPr="00426D72" w:rsidRDefault="00F30FC2" w:rsidP="00A10F6F">
            <w:pPr>
              <w:rPr>
                <w:rFonts w:ascii="Calibri" w:hAnsi="Calibri"/>
                <w:sz w:val="20"/>
                <w:szCs w:val="20"/>
              </w:rPr>
            </w:pPr>
            <w:r w:rsidRPr="00426D72">
              <w:rPr>
                <w:rFonts w:ascii="Calibri" w:hAnsi="Calibri"/>
                <w:sz w:val="20"/>
                <w:szCs w:val="20"/>
              </w:rPr>
              <w:t>Fatturato</w:t>
            </w:r>
            <w:r w:rsidR="00D22581">
              <w:rPr>
                <w:rFonts w:ascii="Calibri" w:hAnsi="Calibri"/>
                <w:sz w:val="20"/>
                <w:szCs w:val="20"/>
              </w:rPr>
              <w:t xml:space="preserve"> (pubblico e privato)</w:t>
            </w:r>
          </w:p>
        </w:tc>
        <w:tc>
          <w:tcPr>
            <w:tcW w:w="1842" w:type="dxa"/>
            <w:shd w:val="clear" w:color="auto" w:fill="auto"/>
          </w:tcPr>
          <w:p w:rsidR="00F30FC2" w:rsidRPr="00426D72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0FC2" w:rsidRPr="00426D72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0FC2" w:rsidRPr="00426D72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0FC2" w:rsidRPr="00D77C05" w:rsidTr="00D7055A">
        <w:trPr>
          <w:jc w:val="center"/>
        </w:trPr>
        <w:tc>
          <w:tcPr>
            <w:tcW w:w="2689" w:type="dxa"/>
            <w:shd w:val="clear" w:color="auto" w:fill="auto"/>
          </w:tcPr>
          <w:p w:rsidR="00F30FC2" w:rsidRPr="00426D72" w:rsidRDefault="00F30FC2" w:rsidP="00A10F6F">
            <w:pPr>
              <w:rPr>
                <w:rFonts w:ascii="Calibri" w:hAnsi="Calibri"/>
                <w:sz w:val="20"/>
                <w:szCs w:val="20"/>
              </w:rPr>
            </w:pPr>
            <w:r w:rsidRPr="00426D72">
              <w:rPr>
                <w:rFonts w:ascii="Calibri" w:hAnsi="Calibri"/>
                <w:sz w:val="20"/>
                <w:szCs w:val="20"/>
              </w:rPr>
              <w:t>Quota di mercato</w:t>
            </w:r>
          </w:p>
        </w:tc>
        <w:tc>
          <w:tcPr>
            <w:tcW w:w="1842" w:type="dxa"/>
            <w:shd w:val="clear" w:color="auto" w:fill="auto"/>
          </w:tcPr>
          <w:p w:rsidR="00F30FC2" w:rsidRPr="00426D72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0FC2" w:rsidRPr="00426D72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30FC2" w:rsidRPr="00426D72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30FC2" w:rsidRPr="00053CBF" w:rsidRDefault="00F30FC2" w:rsidP="00FA258E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lastRenderedPageBreak/>
        <w:t>Per ciascuna tipologia indicare, con riferimento agli ultimi tre anni, il numero totale</w:t>
      </w:r>
      <w:r w:rsidRPr="006E24DA">
        <w:rPr>
          <w:rFonts w:ascii="Calibri" w:hAnsi="Calibri" w:cs="Arial"/>
          <w:iCs/>
          <w:sz w:val="20"/>
          <w:szCs w:val="20"/>
        </w:rPr>
        <w:t xml:space="preserve"> </w:t>
      </w:r>
      <w:r>
        <w:rPr>
          <w:rFonts w:ascii="Calibri" w:hAnsi="Calibri" w:cs="Arial"/>
          <w:iCs/>
          <w:sz w:val="20"/>
          <w:szCs w:val="20"/>
        </w:rPr>
        <w:t xml:space="preserve">di </w:t>
      </w:r>
      <w:proofErr w:type="spellStart"/>
      <w:r w:rsidR="00C65B60">
        <w:rPr>
          <w:rFonts w:ascii="Calibri" w:hAnsi="Calibri" w:cs="Arial"/>
          <w:iCs/>
          <w:sz w:val="20"/>
          <w:szCs w:val="20"/>
          <w:u w:val="single"/>
        </w:rPr>
        <w:t>Suturatrici</w:t>
      </w:r>
      <w:proofErr w:type="spellEnd"/>
      <w:r w:rsidR="00C65B60">
        <w:rPr>
          <w:rFonts w:ascii="Calibri" w:hAnsi="Calibri" w:cs="Arial"/>
          <w:iCs/>
          <w:sz w:val="20"/>
          <w:szCs w:val="20"/>
          <w:u w:val="single"/>
        </w:rPr>
        <w:t xml:space="preserve"> meccaniche</w:t>
      </w:r>
      <w:r w:rsidR="00C65B60">
        <w:rPr>
          <w:rFonts w:ascii="Calibri" w:hAnsi="Calibri" w:cs="Arial"/>
          <w:iCs/>
          <w:sz w:val="20"/>
          <w:szCs w:val="20"/>
        </w:rPr>
        <w:t xml:space="preserve"> vendute</w:t>
      </w:r>
      <w:r>
        <w:rPr>
          <w:rFonts w:ascii="Calibri" w:hAnsi="Calibri" w:cs="Arial"/>
          <w:iCs/>
          <w:sz w:val="20"/>
          <w:szCs w:val="20"/>
        </w:rPr>
        <w:t xml:space="preserve"> alle Pubbliche Amministrazioni e il </w:t>
      </w:r>
      <w:r w:rsidR="00D22581">
        <w:rPr>
          <w:rFonts w:ascii="Calibri" w:hAnsi="Calibri" w:cs="Arial"/>
          <w:iCs/>
          <w:sz w:val="20"/>
          <w:szCs w:val="20"/>
        </w:rPr>
        <w:t xml:space="preserve">relativo </w:t>
      </w:r>
      <w:r>
        <w:rPr>
          <w:rFonts w:ascii="Calibri" w:hAnsi="Calibri" w:cs="Arial"/>
          <w:iCs/>
          <w:sz w:val="20"/>
          <w:szCs w:val="20"/>
        </w:rPr>
        <w:t>fatturato annuo</w:t>
      </w:r>
      <w:r w:rsidR="00A708D5">
        <w:rPr>
          <w:rFonts w:ascii="Calibri" w:hAnsi="Calibri" w:cs="Arial"/>
          <w:iCs/>
          <w:sz w:val="20"/>
          <w:szCs w:val="20"/>
        </w:rPr>
        <w:t>.</w:t>
      </w:r>
      <w:r>
        <w:rPr>
          <w:rFonts w:ascii="Calibri" w:hAnsi="Calibri" w:cs="Arial"/>
          <w:iCs/>
          <w:sz w:val="20"/>
          <w:szCs w:val="20"/>
        </w:rPr>
        <w:t xml:space="preserve"> </w:t>
      </w:r>
    </w:p>
    <w:p w:rsidR="00D22581" w:rsidRDefault="00D22581" w:rsidP="00F30FC2">
      <w:pPr>
        <w:jc w:val="both"/>
        <w:rPr>
          <w:rFonts w:ascii="Calibri" w:hAnsi="Calibri"/>
          <w:sz w:val="20"/>
          <w:szCs w:val="20"/>
        </w:rPr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2494"/>
        <w:gridCol w:w="985"/>
        <w:gridCol w:w="985"/>
        <w:gridCol w:w="985"/>
        <w:gridCol w:w="985"/>
        <w:gridCol w:w="985"/>
        <w:gridCol w:w="985"/>
      </w:tblGrid>
      <w:tr w:rsidR="00C65B60" w:rsidRPr="00D77C05" w:rsidTr="0007651A">
        <w:trPr>
          <w:jc w:val="center"/>
        </w:trPr>
        <w:tc>
          <w:tcPr>
            <w:tcW w:w="369" w:type="dxa"/>
            <w:vMerge w:val="restart"/>
            <w:shd w:val="clear" w:color="auto" w:fill="auto"/>
            <w:vAlign w:val="center"/>
          </w:tcPr>
          <w:p w:rsidR="00F30FC2" w:rsidRDefault="00F30FC2" w:rsidP="00D2258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F30FC2" w:rsidRDefault="00C65B60" w:rsidP="00A10F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Suturatrici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per chirurgia aperta</w:t>
            </w:r>
          </w:p>
        </w:tc>
        <w:tc>
          <w:tcPr>
            <w:tcW w:w="2955" w:type="dxa"/>
            <w:gridSpan w:val="3"/>
            <w:shd w:val="clear" w:color="auto" w:fill="auto"/>
            <w:vAlign w:val="center"/>
          </w:tcPr>
          <w:p w:rsidR="00F30FC2" w:rsidRPr="00D77C05" w:rsidRDefault="00F30FC2" w:rsidP="00A10F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Numero di </w:t>
            </w:r>
            <w:proofErr w:type="spellStart"/>
            <w:r w:rsidR="002543A4">
              <w:rPr>
                <w:rFonts w:ascii="Calibri" w:hAnsi="Calibri"/>
                <w:b/>
                <w:sz w:val="20"/>
                <w:szCs w:val="20"/>
              </w:rPr>
              <w:t>Suturatrici</w:t>
            </w:r>
            <w:proofErr w:type="spellEnd"/>
            <w:r w:rsidR="002543A4" w:rsidDel="002543A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vendut</w:t>
            </w:r>
            <w:r w:rsidR="002543A4">
              <w:rPr>
                <w:rFonts w:ascii="Calibri" w:hAnsi="Calibri"/>
                <w:b/>
                <w:sz w:val="20"/>
                <w:szCs w:val="20"/>
              </w:rPr>
              <w:t>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alle PP.AA.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F30FC2" w:rsidRDefault="00F30FC2" w:rsidP="00A10F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Fatturato</w:t>
            </w:r>
            <w:r w:rsidR="007969DB">
              <w:rPr>
                <w:rFonts w:ascii="Calibri" w:hAnsi="Calibri"/>
                <w:b/>
                <w:sz w:val="20"/>
                <w:szCs w:val="20"/>
              </w:rPr>
              <w:t xml:space="preserve"> PA</w:t>
            </w:r>
          </w:p>
        </w:tc>
      </w:tr>
      <w:tr w:rsidR="00C65B60" w:rsidRPr="00D77C05" w:rsidTr="0007651A">
        <w:trPr>
          <w:jc w:val="center"/>
        </w:trPr>
        <w:tc>
          <w:tcPr>
            <w:tcW w:w="369" w:type="dxa"/>
            <w:vMerge/>
            <w:shd w:val="clear" w:color="auto" w:fill="auto"/>
          </w:tcPr>
          <w:p w:rsidR="00F30FC2" w:rsidRPr="00D77C05" w:rsidRDefault="00F30FC2" w:rsidP="00A10F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F30FC2" w:rsidRPr="00D77C05" w:rsidRDefault="00F30FC2" w:rsidP="00A10F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F30FC2" w:rsidRPr="00D77C05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C65B60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30FC2" w:rsidRPr="00D77C05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C65B60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30FC2" w:rsidRPr="00D77C05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C65B60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30FC2" w:rsidRPr="00D77C05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C65B60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30FC2" w:rsidRPr="00D77C05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C65B60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30FC2" w:rsidRPr="00D77C05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C65B60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</w:tr>
      <w:tr w:rsidR="00C34CCA" w:rsidRPr="00D77C05" w:rsidTr="0007651A">
        <w:trPr>
          <w:jc w:val="center"/>
        </w:trPr>
        <w:tc>
          <w:tcPr>
            <w:tcW w:w="369" w:type="dxa"/>
          </w:tcPr>
          <w:p w:rsidR="00C34CCA" w:rsidRPr="00D77C05" w:rsidRDefault="00C34CCA" w:rsidP="00C34C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C34CCA" w:rsidRPr="00C722E8" w:rsidRDefault="00C34CCA" w:rsidP="00C34CCA">
            <w:pPr>
              <w:rPr>
                <w:rFonts w:ascii="Calibri" w:hAnsi="Calibri"/>
                <w:i/>
                <w:sz w:val="20"/>
                <w:szCs w:val="20"/>
              </w:rPr>
            </w:pPr>
            <w:r w:rsidRPr="00C722E8">
              <w:rPr>
                <w:rFonts w:ascii="Calibri" w:hAnsi="Calibri"/>
                <w:i/>
                <w:sz w:val="20"/>
                <w:szCs w:val="20"/>
              </w:rPr>
              <w:t>es. lineare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retta con lama</w:t>
            </w:r>
            <w:r w:rsidR="0040771D">
              <w:rPr>
                <w:rFonts w:ascii="Calibri" w:hAnsi="Calibri"/>
                <w:i/>
                <w:sz w:val="20"/>
                <w:szCs w:val="20"/>
              </w:rPr>
              <w:t xml:space="preserve"> monouso</w:t>
            </w:r>
          </w:p>
        </w:tc>
        <w:tc>
          <w:tcPr>
            <w:tcW w:w="985" w:type="dxa"/>
            <w:shd w:val="clear" w:color="auto" w:fill="auto"/>
          </w:tcPr>
          <w:p w:rsidR="00C34CCA" w:rsidRPr="00D77C05" w:rsidRDefault="00C34CCA" w:rsidP="00C34CC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34CCA" w:rsidRPr="00D77C05" w:rsidRDefault="00C34CCA" w:rsidP="00C34CC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34CCA" w:rsidRPr="00D77C05" w:rsidRDefault="00C34CCA" w:rsidP="00C34CC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</w:tcPr>
          <w:p w:rsidR="00C34CCA" w:rsidRPr="00D77C05" w:rsidRDefault="00C34CCA" w:rsidP="00C34CC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</w:tcPr>
          <w:p w:rsidR="00C34CCA" w:rsidRPr="00D77C05" w:rsidRDefault="00C34CCA" w:rsidP="00C34CC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</w:tcPr>
          <w:p w:rsidR="00C34CCA" w:rsidRPr="00D77C05" w:rsidRDefault="00C34CCA" w:rsidP="00C34CC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34CCA" w:rsidRPr="00D77C05" w:rsidTr="0007651A">
        <w:trPr>
          <w:jc w:val="center"/>
        </w:trPr>
        <w:tc>
          <w:tcPr>
            <w:tcW w:w="369" w:type="dxa"/>
          </w:tcPr>
          <w:p w:rsidR="00C34CCA" w:rsidRDefault="00C34CCA" w:rsidP="00C34C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C34CCA" w:rsidRPr="00C722E8" w:rsidRDefault="00C34CCA" w:rsidP="00C34CCA">
            <w:pPr>
              <w:rPr>
                <w:rFonts w:ascii="Calibri" w:hAnsi="Calibri"/>
                <w:i/>
                <w:sz w:val="20"/>
                <w:szCs w:val="20"/>
              </w:rPr>
            </w:pPr>
            <w:r w:rsidRPr="00C722E8">
              <w:rPr>
                <w:rFonts w:ascii="Calibri" w:hAnsi="Calibri"/>
                <w:i/>
                <w:sz w:val="20"/>
                <w:szCs w:val="20"/>
              </w:rPr>
              <w:t xml:space="preserve">es. </w:t>
            </w:r>
            <w:r>
              <w:rPr>
                <w:rFonts w:ascii="Calibri" w:hAnsi="Calibri"/>
                <w:i/>
                <w:sz w:val="20"/>
                <w:szCs w:val="20"/>
              </w:rPr>
              <w:t>lineare articolata</w:t>
            </w:r>
            <w:r w:rsidR="0040771D">
              <w:rPr>
                <w:rFonts w:ascii="Calibri" w:hAnsi="Calibri"/>
                <w:i/>
                <w:sz w:val="20"/>
                <w:szCs w:val="20"/>
              </w:rPr>
              <w:t xml:space="preserve"> monouso</w:t>
            </w:r>
          </w:p>
        </w:tc>
        <w:tc>
          <w:tcPr>
            <w:tcW w:w="985" w:type="dxa"/>
            <w:shd w:val="clear" w:color="auto" w:fill="auto"/>
          </w:tcPr>
          <w:p w:rsidR="00C34CCA" w:rsidRPr="00D77C05" w:rsidRDefault="00C34CCA" w:rsidP="00C34CC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34CCA" w:rsidRPr="00D77C05" w:rsidRDefault="00C34CCA" w:rsidP="00C34CC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34CCA" w:rsidRPr="00D77C05" w:rsidRDefault="00C34CCA" w:rsidP="00C34CC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</w:tcPr>
          <w:p w:rsidR="00C34CCA" w:rsidRPr="00D77C05" w:rsidRDefault="00C34CCA" w:rsidP="00C34CC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</w:tcPr>
          <w:p w:rsidR="00C34CCA" w:rsidRPr="00D77C05" w:rsidRDefault="00C34CCA" w:rsidP="00C34CC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</w:tcPr>
          <w:p w:rsidR="00C34CCA" w:rsidRPr="00D77C05" w:rsidRDefault="00C34CCA" w:rsidP="00C34CC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02BFA" w:rsidRPr="00D77C05" w:rsidTr="0007651A">
        <w:trPr>
          <w:jc w:val="center"/>
        </w:trPr>
        <w:tc>
          <w:tcPr>
            <w:tcW w:w="369" w:type="dxa"/>
          </w:tcPr>
          <w:p w:rsidR="00A02BFA" w:rsidRDefault="00A02BFA" w:rsidP="00A10F6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2494" w:type="dxa"/>
            <w:shd w:val="clear" w:color="auto" w:fill="auto"/>
          </w:tcPr>
          <w:p w:rsidR="00A02BFA" w:rsidRDefault="00A02BFA" w:rsidP="00A10F6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985" w:type="dxa"/>
            <w:shd w:val="clear" w:color="auto" w:fill="auto"/>
          </w:tcPr>
          <w:p w:rsidR="00A02BFA" w:rsidRPr="00D77C05" w:rsidRDefault="00A02BFA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A02BFA" w:rsidRPr="00D77C05" w:rsidRDefault="00A02BFA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A02BFA" w:rsidRPr="00D77C05" w:rsidRDefault="00A02BFA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</w:tcPr>
          <w:p w:rsidR="00A02BFA" w:rsidRPr="00D77C05" w:rsidRDefault="00A02BFA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</w:tcPr>
          <w:p w:rsidR="00A02BFA" w:rsidRPr="00D77C05" w:rsidRDefault="00A02BFA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</w:tcPr>
          <w:p w:rsidR="00A02BFA" w:rsidRPr="00D77C05" w:rsidRDefault="00A02BFA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A1BA4" w:rsidRDefault="001A1BA4" w:rsidP="00F30FC2">
      <w:pPr>
        <w:jc w:val="both"/>
        <w:rPr>
          <w:rFonts w:ascii="Calibri" w:hAnsi="Calibri"/>
          <w:sz w:val="20"/>
          <w:szCs w:val="20"/>
        </w:rPr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2494"/>
        <w:gridCol w:w="1104"/>
        <w:gridCol w:w="1105"/>
        <w:gridCol w:w="1105"/>
        <w:gridCol w:w="860"/>
        <w:gridCol w:w="860"/>
        <w:gridCol w:w="861"/>
      </w:tblGrid>
      <w:tr w:rsidR="00C65B60" w:rsidRPr="00D77C05" w:rsidTr="0007651A">
        <w:trPr>
          <w:jc w:val="center"/>
        </w:trPr>
        <w:tc>
          <w:tcPr>
            <w:tcW w:w="369" w:type="dxa"/>
            <w:vMerge w:val="restart"/>
            <w:shd w:val="clear" w:color="auto" w:fill="auto"/>
            <w:vAlign w:val="center"/>
          </w:tcPr>
          <w:p w:rsidR="00F30FC2" w:rsidRDefault="00F30FC2" w:rsidP="00D2258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F30FC2" w:rsidRDefault="00C65B60" w:rsidP="00A10F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Suturatrici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videochirurgia</w:t>
            </w:r>
            <w:proofErr w:type="spellEnd"/>
          </w:p>
        </w:tc>
        <w:tc>
          <w:tcPr>
            <w:tcW w:w="3314" w:type="dxa"/>
            <w:gridSpan w:val="3"/>
            <w:shd w:val="clear" w:color="auto" w:fill="auto"/>
            <w:vAlign w:val="center"/>
          </w:tcPr>
          <w:p w:rsidR="00F30FC2" w:rsidRPr="00D77C05" w:rsidRDefault="00F30FC2" w:rsidP="00A10F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Numero di </w:t>
            </w:r>
            <w:proofErr w:type="spellStart"/>
            <w:r w:rsidR="002543A4">
              <w:rPr>
                <w:rFonts w:ascii="Calibri" w:hAnsi="Calibri"/>
                <w:b/>
                <w:sz w:val="20"/>
                <w:szCs w:val="20"/>
              </w:rPr>
              <w:t>Suturatrici</w:t>
            </w:r>
            <w:proofErr w:type="spellEnd"/>
            <w:r w:rsidR="002543A4" w:rsidDel="002543A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vendut</w:t>
            </w:r>
            <w:r w:rsidR="002543A4">
              <w:rPr>
                <w:rFonts w:ascii="Calibri" w:hAnsi="Calibri"/>
                <w:b/>
                <w:sz w:val="20"/>
                <w:szCs w:val="20"/>
              </w:rPr>
              <w:t>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alle PP.AA.</w:t>
            </w:r>
          </w:p>
        </w:tc>
        <w:tc>
          <w:tcPr>
            <w:tcW w:w="2581" w:type="dxa"/>
            <w:gridSpan w:val="3"/>
            <w:shd w:val="clear" w:color="auto" w:fill="auto"/>
          </w:tcPr>
          <w:p w:rsidR="00F30FC2" w:rsidRDefault="00F30FC2" w:rsidP="00A10F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Fatturato</w:t>
            </w:r>
            <w:r w:rsidR="007969DB">
              <w:rPr>
                <w:rFonts w:ascii="Calibri" w:hAnsi="Calibri"/>
                <w:b/>
                <w:sz w:val="20"/>
                <w:szCs w:val="20"/>
              </w:rPr>
              <w:t xml:space="preserve"> PA</w:t>
            </w:r>
          </w:p>
        </w:tc>
      </w:tr>
      <w:tr w:rsidR="00C65B60" w:rsidRPr="00D77C05" w:rsidTr="0007651A">
        <w:trPr>
          <w:jc w:val="center"/>
        </w:trPr>
        <w:tc>
          <w:tcPr>
            <w:tcW w:w="369" w:type="dxa"/>
            <w:vMerge/>
            <w:shd w:val="clear" w:color="auto" w:fill="auto"/>
          </w:tcPr>
          <w:p w:rsidR="00F30FC2" w:rsidRPr="00D77C05" w:rsidRDefault="00F30FC2" w:rsidP="00A10F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F30FC2" w:rsidRPr="00D77C05" w:rsidRDefault="00F30FC2" w:rsidP="00A10F6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30FC2" w:rsidRPr="00D77C05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C65B60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30FC2" w:rsidRPr="00D77C05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C65B60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30FC2" w:rsidRPr="00D77C05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C65B60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0FC2" w:rsidRPr="00D77C05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C65B60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F30FC2" w:rsidRPr="00D77C05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C65B60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30FC2" w:rsidRPr="00D77C05" w:rsidRDefault="00F30F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C65B60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</w:tr>
      <w:tr w:rsidR="00C65B60" w:rsidRPr="00D77C05" w:rsidTr="0007651A">
        <w:trPr>
          <w:jc w:val="center"/>
        </w:trPr>
        <w:tc>
          <w:tcPr>
            <w:tcW w:w="369" w:type="dxa"/>
          </w:tcPr>
          <w:p w:rsidR="00F30FC2" w:rsidRPr="00C722E8" w:rsidRDefault="00F30FC2" w:rsidP="00A10F6F">
            <w:pPr>
              <w:rPr>
                <w:rFonts w:ascii="Calibri" w:hAnsi="Calibri"/>
                <w:i/>
                <w:sz w:val="20"/>
                <w:szCs w:val="20"/>
              </w:rPr>
            </w:pPr>
            <w:r w:rsidRPr="00C722E8">
              <w:rPr>
                <w:rFonts w:ascii="Calibri" w:hAnsi="Calibri"/>
                <w:i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F30FC2" w:rsidRPr="00C722E8" w:rsidRDefault="0040771D" w:rsidP="00A10F6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e</w:t>
            </w:r>
            <w:r w:rsidR="00C34CCA">
              <w:rPr>
                <w:rFonts w:ascii="Calibri" w:hAnsi="Calibri"/>
                <w:i/>
                <w:sz w:val="20"/>
                <w:szCs w:val="20"/>
              </w:rPr>
              <w:t>s. circolare</w:t>
            </w:r>
          </w:p>
        </w:tc>
        <w:tc>
          <w:tcPr>
            <w:tcW w:w="1104" w:type="dxa"/>
            <w:shd w:val="clear" w:color="auto" w:fill="auto"/>
          </w:tcPr>
          <w:p w:rsidR="00F30FC2" w:rsidRPr="00D77C05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F30FC2" w:rsidRPr="00D77C05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F30FC2" w:rsidRPr="00D77C05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0" w:type="dxa"/>
          </w:tcPr>
          <w:p w:rsidR="00F30FC2" w:rsidRPr="00D77C05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0" w:type="dxa"/>
          </w:tcPr>
          <w:p w:rsidR="00F30FC2" w:rsidRPr="00D77C05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dxa"/>
          </w:tcPr>
          <w:p w:rsidR="00F30FC2" w:rsidRPr="00D77C05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65B60" w:rsidRPr="00D77C05" w:rsidTr="0007651A">
        <w:trPr>
          <w:jc w:val="center"/>
        </w:trPr>
        <w:tc>
          <w:tcPr>
            <w:tcW w:w="369" w:type="dxa"/>
          </w:tcPr>
          <w:p w:rsidR="00F30FC2" w:rsidRPr="00C722E8" w:rsidRDefault="00F30FC2" w:rsidP="00A10F6F">
            <w:pPr>
              <w:rPr>
                <w:rFonts w:ascii="Calibri" w:hAnsi="Calibri"/>
                <w:i/>
                <w:sz w:val="20"/>
                <w:szCs w:val="20"/>
              </w:rPr>
            </w:pPr>
            <w:r w:rsidRPr="00C722E8">
              <w:rPr>
                <w:rFonts w:ascii="Calibri" w:hAnsi="Calibri"/>
                <w:i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F30FC2" w:rsidRPr="00C722E8" w:rsidRDefault="0040771D" w:rsidP="00C34CCA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e</w:t>
            </w:r>
            <w:r w:rsidR="00C34CCA">
              <w:rPr>
                <w:rFonts w:ascii="Calibri" w:hAnsi="Calibri"/>
                <w:i/>
                <w:sz w:val="20"/>
                <w:szCs w:val="20"/>
              </w:rPr>
              <w:t>s. semicircolare</w:t>
            </w:r>
          </w:p>
        </w:tc>
        <w:tc>
          <w:tcPr>
            <w:tcW w:w="1104" w:type="dxa"/>
            <w:shd w:val="clear" w:color="auto" w:fill="auto"/>
          </w:tcPr>
          <w:p w:rsidR="00F30FC2" w:rsidRPr="00D77C05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F30FC2" w:rsidRPr="00D77C05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F30FC2" w:rsidRPr="00D77C05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0" w:type="dxa"/>
          </w:tcPr>
          <w:p w:rsidR="00F30FC2" w:rsidRPr="00D77C05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0" w:type="dxa"/>
          </w:tcPr>
          <w:p w:rsidR="00F30FC2" w:rsidRPr="00D77C05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dxa"/>
          </w:tcPr>
          <w:p w:rsidR="00F30FC2" w:rsidRPr="00D77C05" w:rsidRDefault="00F30FC2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02BFA" w:rsidRPr="00D77C05" w:rsidTr="0007651A">
        <w:trPr>
          <w:jc w:val="center"/>
        </w:trPr>
        <w:tc>
          <w:tcPr>
            <w:tcW w:w="369" w:type="dxa"/>
          </w:tcPr>
          <w:p w:rsidR="00A02BFA" w:rsidRDefault="00A02BFA" w:rsidP="00A10F6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2494" w:type="dxa"/>
            <w:shd w:val="clear" w:color="auto" w:fill="auto"/>
          </w:tcPr>
          <w:p w:rsidR="00A02BFA" w:rsidRDefault="00A02BFA" w:rsidP="00A10F6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</w:t>
            </w:r>
            <w:r w:rsidR="003763AB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104" w:type="dxa"/>
            <w:shd w:val="clear" w:color="auto" w:fill="auto"/>
          </w:tcPr>
          <w:p w:rsidR="00A02BFA" w:rsidRPr="00D77C05" w:rsidRDefault="00A02BFA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A02BFA" w:rsidRPr="00D77C05" w:rsidRDefault="00A02BFA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A02BFA" w:rsidRPr="00D77C05" w:rsidRDefault="00A02BFA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0" w:type="dxa"/>
          </w:tcPr>
          <w:p w:rsidR="00A02BFA" w:rsidRPr="00D77C05" w:rsidRDefault="00A02BFA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0" w:type="dxa"/>
          </w:tcPr>
          <w:p w:rsidR="00A02BFA" w:rsidRPr="00D77C05" w:rsidRDefault="00A02BFA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dxa"/>
          </w:tcPr>
          <w:p w:rsidR="00A02BFA" w:rsidRPr="00D77C05" w:rsidRDefault="00A02BFA" w:rsidP="00A10F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B7ED1" w:rsidRDefault="002B7ED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2494"/>
        <w:gridCol w:w="1107"/>
        <w:gridCol w:w="1108"/>
        <w:gridCol w:w="1108"/>
        <w:gridCol w:w="862"/>
        <w:gridCol w:w="862"/>
        <w:gridCol w:w="863"/>
      </w:tblGrid>
      <w:tr w:rsidR="00C34CCA" w:rsidRPr="00D77C05" w:rsidTr="0007651A">
        <w:trPr>
          <w:jc w:val="center"/>
        </w:trPr>
        <w:tc>
          <w:tcPr>
            <w:tcW w:w="369" w:type="dxa"/>
            <w:vMerge w:val="restart"/>
            <w:shd w:val="clear" w:color="auto" w:fill="auto"/>
            <w:vAlign w:val="center"/>
          </w:tcPr>
          <w:p w:rsidR="00C34CCA" w:rsidRDefault="00C34CCA" w:rsidP="00D63D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C34CCA" w:rsidRDefault="00C34CCA" w:rsidP="00D63D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Suturatrici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cutanee</w:t>
            </w:r>
          </w:p>
        </w:tc>
        <w:tc>
          <w:tcPr>
            <w:tcW w:w="3323" w:type="dxa"/>
            <w:gridSpan w:val="3"/>
            <w:shd w:val="clear" w:color="auto" w:fill="auto"/>
            <w:vAlign w:val="center"/>
          </w:tcPr>
          <w:p w:rsidR="00C34CCA" w:rsidRPr="00D77C05" w:rsidRDefault="00C34CCA" w:rsidP="00D63D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Numero di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Suturatrici</w:t>
            </w:r>
            <w:proofErr w:type="spellEnd"/>
            <w:r w:rsidDel="002543A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vendute alle PP.AA.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C34CCA" w:rsidRDefault="00C34CCA" w:rsidP="00D63D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Fatturato</w:t>
            </w:r>
            <w:r w:rsidR="007969DB">
              <w:rPr>
                <w:rFonts w:ascii="Calibri" w:hAnsi="Calibri"/>
                <w:b/>
                <w:sz w:val="20"/>
                <w:szCs w:val="20"/>
              </w:rPr>
              <w:t xml:space="preserve"> PA</w:t>
            </w:r>
          </w:p>
        </w:tc>
      </w:tr>
      <w:tr w:rsidR="00C34CCA" w:rsidRPr="00D77C05" w:rsidTr="0007651A">
        <w:trPr>
          <w:jc w:val="center"/>
        </w:trPr>
        <w:tc>
          <w:tcPr>
            <w:tcW w:w="369" w:type="dxa"/>
            <w:vMerge/>
            <w:shd w:val="clear" w:color="auto" w:fill="auto"/>
          </w:tcPr>
          <w:p w:rsidR="00C34CCA" w:rsidRPr="00D77C05" w:rsidRDefault="00C34CCA" w:rsidP="00D63D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C34CCA" w:rsidRPr="00D77C05" w:rsidRDefault="00C34CCA" w:rsidP="00D63D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C34CCA" w:rsidRPr="00D77C05" w:rsidRDefault="00C34CCA" w:rsidP="00D63D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34CCA" w:rsidRPr="00D77C05" w:rsidRDefault="00C34CCA" w:rsidP="00D63D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34CCA" w:rsidRPr="00D77C05" w:rsidRDefault="00C34CCA" w:rsidP="00D63D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34CCA" w:rsidRPr="00D77C05" w:rsidRDefault="00C34CCA" w:rsidP="00D63D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34CCA" w:rsidRPr="00D77C05" w:rsidRDefault="00C34CCA" w:rsidP="00D63D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34CCA" w:rsidRPr="00D77C05" w:rsidRDefault="00C34CCA" w:rsidP="00D63D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7C05">
              <w:rPr>
                <w:rFonts w:ascii="Calibri" w:hAnsi="Calibri"/>
                <w:b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</w:tr>
      <w:tr w:rsidR="00C34CCA" w:rsidRPr="00D77C05" w:rsidTr="0007651A">
        <w:trPr>
          <w:jc w:val="center"/>
        </w:trPr>
        <w:tc>
          <w:tcPr>
            <w:tcW w:w="369" w:type="dxa"/>
          </w:tcPr>
          <w:p w:rsidR="00C34CCA" w:rsidRPr="00D77C05" w:rsidRDefault="00C34CCA" w:rsidP="00D63D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C34CCA" w:rsidRPr="00C722E8" w:rsidRDefault="00C34CCA" w:rsidP="00D63D46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...</w:t>
            </w:r>
          </w:p>
        </w:tc>
        <w:tc>
          <w:tcPr>
            <w:tcW w:w="1107" w:type="dxa"/>
            <w:shd w:val="clear" w:color="auto" w:fill="auto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dxa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dxa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3" w:type="dxa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34CCA" w:rsidRPr="00D77C05" w:rsidTr="0007651A">
        <w:trPr>
          <w:jc w:val="center"/>
        </w:trPr>
        <w:tc>
          <w:tcPr>
            <w:tcW w:w="369" w:type="dxa"/>
          </w:tcPr>
          <w:p w:rsidR="00C34CCA" w:rsidRDefault="00C34CCA" w:rsidP="00D63D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C34CCA" w:rsidRPr="00C722E8" w:rsidRDefault="00C34CCA" w:rsidP="00D63D46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…</w:t>
            </w:r>
          </w:p>
        </w:tc>
        <w:tc>
          <w:tcPr>
            <w:tcW w:w="1107" w:type="dxa"/>
            <w:shd w:val="clear" w:color="auto" w:fill="auto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dxa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dxa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3" w:type="dxa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34CCA" w:rsidRPr="00D77C05" w:rsidTr="0007651A">
        <w:trPr>
          <w:jc w:val="center"/>
        </w:trPr>
        <w:tc>
          <w:tcPr>
            <w:tcW w:w="369" w:type="dxa"/>
          </w:tcPr>
          <w:p w:rsidR="00C34CCA" w:rsidRDefault="00C34CCA" w:rsidP="00D63D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2494" w:type="dxa"/>
            <w:shd w:val="clear" w:color="auto" w:fill="auto"/>
          </w:tcPr>
          <w:p w:rsidR="00C34CCA" w:rsidRDefault="00C34CCA" w:rsidP="00D63D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1107" w:type="dxa"/>
            <w:shd w:val="clear" w:color="auto" w:fill="auto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dxa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dxa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3" w:type="dxa"/>
          </w:tcPr>
          <w:p w:rsidR="00C34CCA" w:rsidRPr="00D77C05" w:rsidRDefault="00C34CCA" w:rsidP="00D63D4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34CCA" w:rsidRDefault="00C34CCA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BE1167" w:rsidRDefault="00BE1167" w:rsidP="00BE1167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A10F6F">
        <w:rPr>
          <w:rFonts w:asciiTheme="minorHAnsi" w:hAnsiTheme="minorHAnsi" w:cs="Arial"/>
          <w:bCs/>
          <w:sz w:val="20"/>
          <w:szCs w:val="20"/>
        </w:rPr>
        <w:t xml:space="preserve">Si chiede di indicare quali tipologie di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Suturatrici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meccaniche</w:t>
      </w:r>
      <w:r w:rsidRPr="00A10F6F">
        <w:rPr>
          <w:rFonts w:asciiTheme="minorHAnsi" w:hAnsiTheme="minorHAnsi" w:cs="Arial"/>
          <w:bCs/>
          <w:sz w:val="20"/>
          <w:szCs w:val="20"/>
        </w:rPr>
        <w:t xml:space="preserve"> sono commercializzate dalla Vostra azienda, </w:t>
      </w:r>
      <w:r>
        <w:rPr>
          <w:rFonts w:asciiTheme="minorHAnsi" w:hAnsiTheme="minorHAnsi" w:cs="Arial"/>
          <w:bCs/>
          <w:sz w:val="20"/>
          <w:szCs w:val="20"/>
        </w:rPr>
        <w:t xml:space="preserve">indicando in ciascuna colonna </w:t>
      </w:r>
      <w:r w:rsidRPr="00A10F6F">
        <w:rPr>
          <w:rFonts w:asciiTheme="minorHAnsi" w:hAnsiTheme="minorHAnsi" w:cs="Arial"/>
          <w:bCs/>
          <w:sz w:val="20"/>
          <w:szCs w:val="20"/>
        </w:rPr>
        <w:t>se si tratt</w:t>
      </w:r>
      <w:r>
        <w:rPr>
          <w:rFonts w:asciiTheme="minorHAnsi" w:hAnsiTheme="minorHAnsi" w:cs="Arial"/>
          <w:bCs/>
          <w:sz w:val="20"/>
          <w:szCs w:val="20"/>
        </w:rPr>
        <w:t>a</w:t>
      </w:r>
      <w:r w:rsidRPr="00A10F6F">
        <w:rPr>
          <w:rFonts w:asciiTheme="minorHAnsi" w:hAnsiTheme="minorHAnsi" w:cs="Arial"/>
          <w:bCs/>
          <w:sz w:val="20"/>
          <w:szCs w:val="20"/>
        </w:rPr>
        <w:t xml:space="preserve"> di </w:t>
      </w:r>
      <w:r>
        <w:rPr>
          <w:rFonts w:asciiTheme="minorHAnsi" w:hAnsiTheme="minorHAnsi" w:cs="Arial"/>
          <w:bCs/>
          <w:sz w:val="20"/>
          <w:szCs w:val="20"/>
        </w:rPr>
        <w:t>dispositivi:</w:t>
      </w:r>
    </w:p>
    <w:p w:rsidR="00BE1167" w:rsidRDefault="00BE1167" w:rsidP="00BE1167">
      <w:pPr>
        <w:numPr>
          <w:ilvl w:val="1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per chirurgia aperta e/o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videochirurgia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o cutanee;</w:t>
      </w:r>
    </w:p>
    <w:p w:rsidR="00BE1167" w:rsidRPr="00BE1167" w:rsidRDefault="00BE1167" w:rsidP="00BE1167">
      <w:pPr>
        <w:numPr>
          <w:ilvl w:val="1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l</w:t>
      </w:r>
      <w:r w:rsidRPr="00BE1167">
        <w:rPr>
          <w:rFonts w:asciiTheme="minorHAnsi" w:hAnsiTheme="minorHAnsi" w:cs="Arial"/>
          <w:bCs/>
          <w:sz w:val="20"/>
          <w:szCs w:val="20"/>
        </w:rPr>
        <w:t>ineari, circolari o semicircolari</w:t>
      </w:r>
      <w:r>
        <w:rPr>
          <w:rFonts w:asciiTheme="minorHAnsi" w:hAnsiTheme="minorHAnsi" w:cs="Arial"/>
          <w:bCs/>
          <w:sz w:val="20"/>
          <w:szCs w:val="20"/>
        </w:rPr>
        <w:t>;</w:t>
      </w:r>
    </w:p>
    <w:p w:rsidR="00BE1167" w:rsidRDefault="00BE1167" w:rsidP="00BE1167">
      <w:pPr>
        <w:numPr>
          <w:ilvl w:val="1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rette, articolate o per borsa di tabacco;</w:t>
      </w:r>
    </w:p>
    <w:p w:rsidR="00BE1167" w:rsidRDefault="00BE1167" w:rsidP="00BE1167">
      <w:pPr>
        <w:numPr>
          <w:ilvl w:val="1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m</w:t>
      </w:r>
      <w:r w:rsidRPr="00A10F6F">
        <w:rPr>
          <w:rFonts w:asciiTheme="minorHAnsi" w:hAnsiTheme="minorHAnsi" w:cs="Arial"/>
          <w:bCs/>
          <w:sz w:val="20"/>
          <w:szCs w:val="20"/>
        </w:rPr>
        <w:t>onouso o pluriuso</w:t>
      </w:r>
      <w:r>
        <w:rPr>
          <w:rFonts w:asciiTheme="minorHAnsi" w:hAnsiTheme="minorHAnsi" w:cs="Arial"/>
          <w:bCs/>
          <w:sz w:val="20"/>
          <w:szCs w:val="20"/>
        </w:rPr>
        <w:t>;</w:t>
      </w:r>
    </w:p>
    <w:p w:rsidR="00BE1167" w:rsidRDefault="00BE1167" w:rsidP="00BE1167">
      <w:pPr>
        <w:numPr>
          <w:ilvl w:val="1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con lama (taglia e cuci) o senza lama;</w:t>
      </w:r>
    </w:p>
    <w:p w:rsidR="00BE1167" w:rsidRDefault="00BE1167" w:rsidP="00BE1167">
      <w:pPr>
        <w:numPr>
          <w:ilvl w:val="1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precaricati o con ricariche;</w:t>
      </w:r>
    </w:p>
    <w:p w:rsidR="00BE1167" w:rsidRPr="008B717E" w:rsidRDefault="00BE1167" w:rsidP="00BE1167">
      <w:pPr>
        <w:numPr>
          <w:ilvl w:val="1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tipo di alimentazione (eventuale).</w:t>
      </w:r>
    </w:p>
    <w:p w:rsidR="00BE1167" w:rsidRDefault="00BE1167" w:rsidP="00BE1167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967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140"/>
        <w:gridCol w:w="1140"/>
        <w:gridCol w:w="1140"/>
        <w:gridCol w:w="1140"/>
        <w:gridCol w:w="1140"/>
        <w:gridCol w:w="1141"/>
        <w:gridCol w:w="1141"/>
      </w:tblGrid>
      <w:tr w:rsidR="00BE1167" w:rsidTr="0040771D">
        <w:trPr>
          <w:trHeight w:val="640"/>
          <w:tblHeader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BE1167" w:rsidRPr="00D22581" w:rsidRDefault="00BE1167" w:rsidP="00A71B6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D22581">
              <w:rPr>
                <w:rFonts w:asciiTheme="minorHAnsi" w:hAnsiTheme="minorHAnsi" w:cs="Arial"/>
                <w:b/>
                <w:bCs/>
                <w:sz w:val="16"/>
                <w:szCs w:val="18"/>
              </w:rPr>
              <w:t xml:space="preserve">Descrizione </w:t>
            </w:r>
            <w:proofErr w:type="spellStart"/>
            <w:r w:rsidRPr="00D22581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suturatrice</w:t>
            </w:r>
            <w:proofErr w:type="spellEnd"/>
          </w:p>
        </w:tc>
        <w:tc>
          <w:tcPr>
            <w:tcW w:w="114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E1167" w:rsidRDefault="00BE1167" w:rsidP="00A71B6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</w:rPr>
              <w:t xml:space="preserve">Chirurgia </w:t>
            </w:r>
            <w:r w:rsidRPr="00D22581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aperta/</w:t>
            </w:r>
          </w:p>
          <w:p w:rsidR="00BE1167" w:rsidRPr="00D22581" w:rsidRDefault="00BE1167" w:rsidP="00A71B6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proofErr w:type="spellStart"/>
            <w:r w:rsidRPr="00D22581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Videochirurgia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16"/>
                <w:szCs w:val="18"/>
              </w:rPr>
              <w:t>/ Cutanee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E1167" w:rsidRPr="00D22581" w:rsidRDefault="00BE1167" w:rsidP="00A71B6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D22581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Lineare/ Circolare/</w:t>
            </w:r>
          </w:p>
          <w:p w:rsidR="00BE1167" w:rsidRPr="00D22581" w:rsidRDefault="00BE1167" w:rsidP="00A71B6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D22581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Semicircolare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E1167" w:rsidRPr="00D22581" w:rsidRDefault="00BE1167" w:rsidP="00A71B6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D22581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Retta/</w:t>
            </w:r>
          </w:p>
          <w:p w:rsidR="00BE1167" w:rsidRPr="00D22581" w:rsidRDefault="00BE1167" w:rsidP="00A71B6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D22581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articolata/</w:t>
            </w:r>
          </w:p>
          <w:p w:rsidR="00BE1167" w:rsidRPr="00D22581" w:rsidRDefault="00BE1167" w:rsidP="00A71B6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D22581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per borsa di tabacco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E1167" w:rsidRPr="00D22581" w:rsidRDefault="00BE1167" w:rsidP="00A71B6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D22581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Monouso/</w:t>
            </w:r>
          </w:p>
          <w:p w:rsidR="00BE1167" w:rsidRPr="00D22581" w:rsidRDefault="00BE1167" w:rsidP="00A71B6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D22581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Pluriuso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E1167" w:rsidRPr="00D22581" w:rsidRDefault="00BE1167" w:rsidP="00A71B6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D22581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Con lama / senza lama</w:t>
            </w:r>
          </w:p>
        </w:tc>
        <w:tc>
          <w:tcPr>
            <w:tcW w:w="114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E1167" w:rsidRPr="00D22581" w:rsidRDefault="00BE1167" w:rsidP="00A71B6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D22581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Precaricata/</w:t>
            </w:r>
          </w:p>
          <w:p w:rsidR="00BE1167" w:rsidRPr="00D22581" w:rsidRDefault="00BE1167" w:rsidP="00A71B6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D22581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con ricariche</w:t>
            </w:r>
          </w:p>
        </w:tc>
        <w:tc>
          <w:tcPr>
            <w:tcW w:w="114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BE1167" w:rsidRPr="00D22581" w:rsidRDefault="00BE1167" w:rsidP="00A71B6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D22581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Tipo di alimentazione</w:t>
            </w:r>
          </w:p>
        </w:tc>
      </w:tr>
      <w:tr w:rsidR="00BE1167" w:rsidTr="00A71B67">
        <w:trPr>
          <w:trHeight w:val="233"/>
          <w:jc w:val="center"/>
        </w:trPr>
        <w:tc>
          <w:tcPr>
            <w:tcW w:w="1696" w:type="dxa"/>
          </w:tcPr>
          <w:p w:rsidR="00BE1167" w:rsidRDefault="00BE1167" w:rsidP="00A71B67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ind w:left="-39" w:firstLine="39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ind w:left="-39" w:firstLine="39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ind w:left="-39" w:firstLine="39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BE1167" w:rsidRDefault="00BE1167" w:rsidP="00A71B67">
            <w:pPr>
              <w:spacing w:line="276" w:lineRule="auto"/>
              <w:ind w:left="-39" w:firstLine="39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E1167" w:rsidTr="00A71B67">
        <w:trPr>
          <w:trHeight w:val="233"/>
          <w:jc w:val="center"/>
        </w:trPr>
        <w:tc>
          <w:tcPr>
            <w:tcW w:w="1696" w:type="dxa"/>
          </w:tcPr>
          <w:p w:rsidR="00BE1167" w:rsidRDefault="00BE1167" w:rsidP="00A71B67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E1167" w:rsidTr="00A71B67">
        <w:trPr>
          <w:trHeight w:val="244"/>
          <w:jc w:val="center"/>
        </w:trPr>
        <w:tc>
          <w:tcPr>
            <w:tcW w:w="1696" w:type="dxa"/>
          </w:tcPr>
          <w:p w:rsidR="00BE1167" w:rsidRDefault="00BE1167" w:rsidP="00A71B67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E1167" w:rsidTr="00A71B67">
        <w:trPr>
          <w:trHeight w:val="233"/>
          <w:jc w:val="center"/>
        </w:trPr>
        <w:tc>
          <w:tcPr>
            <w:tcW w:w="1696" w:type="dxa"/>
          </w:tcPr>
          <w:p w:rsidR="00BE1167" w:rsidRDefault="00BE1167" w:rsidP="00A71B67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E1167" w:rsidTr="00A71B67">
        <w:trPr>
          <w:trHeight w:val="233"/>
          <w:jc w:val="center"/>
        </w:trPr>
        <w:tc>
          <w:tcPr>
            <w:tcW w:w="1696" w:type="dxa"/>
          </w:tcPr>
          <w:p w:rsidR="00BE1167" w:rsidRDefault="00BE1167" w:rsidP="00A71B67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E1167" w:rsidTr="00A71B67">
        <w:trPr>
          <w:trHeight w:val="233"/>
          <w:jc w:val="center"/>
        </w:trPr>
        <w:tc>
          <w:tcPr>
            <w:tcW w:w="1696" w:type="dxa"/>
          </w:tcPr>
          <w:p w:rsidR="00BE1167" w:rsidRDefault="00BE1167" w:rsidP="00A71B67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E1167" w:rsidTr="00A71B67">
        <w:trPr>
          <w:trHeight w:val="244"/>
          <w:jc w:val="center"/>
        </w:trPr>
        <w:tc>
          <w:tcPr>
            <w:tcW w:w="1696" w:type="dxa"/>
          </w:tcPr>
          <w:p w:rsidR="00BE1167" w:rsidRDefault="00BE1167" w:rsidP="00A71B67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  <w:tcMar>
              <w:left w:w="57" w:type="dxa"/>
              <w:right w:w="57" w:type="dxa"/>
            </w:tcMar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BE1167" w:rsidRDefault="00BE1167" w:rsidP="00A71B67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BE1167" w:rsidRDefault="00BE1167" w:rsidP="00BE1167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BE1167" w:rsidRPr="002B7ED1" w:rsidRDefault="00BE1167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8B6B4E" w:rsidRDefault="00FA258E" w:rsidP="0007651A">
      <w:pPr>
        <w:pStyle w:val="Paragrafoelenco"/>
        <w:numPr>
          <w:ilvl w:val="0"/>
          <w:numId w:val="38"/>
        </w:numPr>
        <w:spacing w:line="276" w:lineRule="auto"/>
        <w:ind w:left="357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Si chiede di indicare se i</w:t>
      </w:r>
      <w:r w:rsidR="008B6B4E" w:rsidRPr="008B6B4E">
        <w:rPr>
          <w:rFonts w:asciiTheme="minorHAnsi" w:hAnsiTheme="minorHAnsi" w:cs="Arial"/>
          <w:bCs/>
          <w:sz w:val="20"/>
          <w:szCs w:val="20"/>
        </w:rPr>
        <w:t>l Vostro mercato attuale insiste sull’intero territorio nazionale oppure è limitato ad alcune aree geografiche</w:t>
      </w:r>
      <w:r>
        <w:rPr>
          <w:rFonts w:asciiTheme="minorHAnsi" w:hAnsiTheme="minorHAnsi" w:cs="Arial"/>
          <w:bCs/>
          <w:sz w:val="20"/>
          <w:szCs w:val="20"/>
        </w:rPr>
        <w:t>.</w:t>
      </w:r>
      <w:r w:rsidR="008B6B4E" w:rsidRPr="008B6B4E">
        <w:rPr>
          <w:rFonts w:asciiTheme="minorHAnsi" w:hAnsiTheme="minorHAnsi" w:cs="Arial"/>
          <w:bCs/>
          <w:sz w:val="20"/>
          <w:szCs w:val="20"/>
        </w:rPr>
        <w:t xml:space="preserve"> In quest’ultimo caso, indicare le Regioni </w:t>
      </w:r>
      <w:r>
        <w:rPr>
          <w:rFonts w:asciiTheme="minorHAnsi" w:hAnsiTheme="minorHAnsi" w:cs="Arial"/>
          <w:bCs/>
          <w:sz w:val="20"/>
          <w:szCs w:val="20"/>
        </w:rPr>
        <w:t>nelle</w:t>
      </w:r>
      <w:r w:rsidR="008B6B4E" w:rsidRPr="008B6B4E">
        <w:rPr>
          <w:rFonts w:asciiTheme="minorHAnsi" w:hAnsiTheme="minorHAnsi" w:cs="Arial"/>
          <w:bCs/>
          <w:sz w:val="20"/>
          <w:szCs w:val="20"/>
        </w:rPr>
        <w:t xml:space="preserve"> quali la Vostra azienda è presente.</w:t>
      </w:r>
    </w:p>
    <w:p w:rsidR="00F30FC2" w:rsidRDefault="00F30FC2" w:rsidP="00FA258E">
      <w:pPr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11E06" w:rsidTr="00A10F6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D11E06" w:rsidRDefault="00D11E06" w:rsidP="00A10F6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BD009F" w:rsidRDefault="00BD009F" w:rsidP="00BD009F">
      <w:pPr>
        <w:pStyle w:val="Paragrafoelenco"/>
        <w:spacing w:line="276" w:lineRule="auto"/>
        <w:ind w:left="357"/>
        <w:jc w:val="both"/>
        <w:rPr>
          <w:rFonts w:asciiTheme="minorHAnsi" w:hAnsiTheme="minorHAnsi" w:cs="Arial"/>
          <w:bCs/>
          <w:sz w:val="20"/>
          <w:szCs w:val="20"/>
        </w:rPr>
      </w:pPr>
    </w:p>
    <w:p w:rsidR="0007651A" w:rsidRDefault="007969DB" w:rsidP="00907591">
      <w:pPr>
        <w:pStyle w:val="Paragrafoelenco"/>
        <w:numPr>
          <w:ilvl w:val="0"/>
          <w:numId w:val="38"/>
        </w:numPr>
        <w:spacing w:line="276" w:lineRule="auto"/>
        <w:ind w:left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D</w:t>
      </w:r>
      <w:r w:rsidR="00F30FC2" w:rsidRPr="00F30FC2">
        <w:rPr>
          <w:rFonts w:asciiTheme="minorHAnsi" w:hAnsiTheme="minorHAnsi" w:cs="Arial"/>
          <w:bCs/>
          <w:sz w:val="20"/>
          <w:szCs w:val="20"/>
        </w:rPr>
        <w:t>escrivere le caratteristiche tecniche di base e quelle migliorative che, a Vostro giudizio, identificano un prodotto di qualità tale da soddisfare le esigenze delle Amministrazioni.</w:t>
      </w:r>
      <w:r w:rsidR="003B6745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344CC8" w:rsidRDefault="0007651A" w:rsidP="0007651A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Nella colonna “</w:t>
      </w:r>
      <w:r w:rsidR="00A2734F">
        <w:rPr>
          <w:rFonts w:asciiTheme="minorHAnsi" w:hAnsiTheme="minorHAnsi" w:cs="Arial"/>
          <w:bCs/>
          <w:sz w:val="20"/>
          <w:szCs w:val="20"/>
        </w:rPr>
        <w:t>C</w:t>
      </w:r>
      <w:r>
        <w:rPr>
          <w:rFonts w:asciiTheme="minorHAnsi" w:hAnsiTheme="minorHAnsi" w:cs="Arial"/>
          <w:bCs/>
          <w:sz w:val="20"/>
          <w:szCs w:val="20"/>
        </w:rPr>
        <w:t>aratteristica” sono state riportate, a titolo puramente esemplificativo, alcune caratteristiche</w:t>
      </w:r>
      <w:r w:rsidR="00A2734F">
        <w:rPr>
          <w:rFonts w:asciiTheme="minorHAnsi" w:hAnsiTheme="minorHAnsi" w:cs="Arial"/>
          <w:bCs/>
          <w:sz w:val="20"/>
          <w:szCs w:val="20"/>
        </w:rPr>
        <w:t xml:space="preserve"> (suscettibili di integrazione)</w:t>
      </w:r>
      <w:r>
        <w:rPr>
          <w:rFonts w:asciiTheme="minorHAnsi" w:hAnsiTheme="minorHAnsi" w:cs="Arial"/>
          <w:bCs/>
          <w:sz w:val="20"/>
          <w:szCs w:val="20"/>
        </w:rPr>
        <w:t xml:space="preserve"> tra cui individuare quelle più appropriate</w:t>
      </w:r>
      <w:r w:rsidR="00A2734F">
        <w:rPr>
          <w:rFonts w:asciiTheme="minorHAnsi" w:hAnsiTheme="minorHAnsi" w:cs="Arial"/>
          <w:bCs/>
          <w:sz w:val="20"/>
          <w:szCs w:val="20"/>
        </w:rPr>
        <w:t>;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C90F62" w:rsidRDefault="00BE1167" w:rsidP="0007651A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Campo</w:t>
      </w:r>
      <w:r w:rsidR="00A2734F">
        <w:rPr>
          <w:rFonts w:asciiTheme="minorHAnsi" w:hAnsiTheme="minorHAnsi" w:cs="Arial"/>
          <w:bCs/>
          <w:sz w:val="20"/>
          <w:szCs w:val="20"/>
        </w:rPr>
        <w:t xml:space="preserve"> “</w:t>
      </w:r>
      <w:r w:rsidR="0007651A">
        <w:rPr>
          <w:rFonts w:asciiTheme="minorHAnsi" w:hAnsiTheme="minorHAnsi" w:cs="Arial"/>
          <w:bCs/>
          <w:sz w:val="20"/>
          <w:szCs w:val="20"/>
        </w:rPr>
        <w:t>Tipologia di caratteristica</w:t>
      </w:r>
      <w:r w:rsidR="00A2734F">
        <w:rPr>
          <w:rFonts w:asciiTheme="minorHAnsi" w:hAnsiTheme="minorHAnsi" w:cs="Arial"/>
          <w:bCs/>
          <w:sz w:val="20"/>
          <w:szCs w:val="20"/>
        </w:rPr>
        <w:t>”</w:t>
      </w:r>
      <w:r w:rsidR="0007651A">
        <w:rPr>
          <w:rFonts w:asciiTheme="minorHAnsi" w:hAnsiTheme="minorHAnsi" w:cs="Arial"/>
          <w:bCs/>
          <w:sz w:val="20"/>
          <w:szCs w:val="20"/>
        </w:rPr>
        <w:t>: contrassegnare con una X se trattasi di caratteristica di base o migliorativa</w:t>
      </w:r>
      <w:r w:rsidR="00A2734F">
        <w:rPr>
          <w:rFonts w:asciiTheme="minorHAnsi" w:hAnsiTheme="minorHAnsi" w:cs="Arial"/>
          <w:bCs/>
          <w:sz w:val="20"/>
          <w:szCs w:val="20"/>
        </w:rPr>
        <w:t>, intendendosi</w:t>
      </w:r>
      <w:r w:rsidR="00C90F62">
        <w:rPr>
          <w:rFonts w:asciiTheme="minorHAnsi" w:hAnsiTheme="minorHAnsi" w:cs="Arial"/>
          <w:bCs/>
          <w:sz w:val="20"/>
          <w:szCs w:val="20"/>
        </w:rPr>
        <w:t>:</w:t>
      </w:r>
    </w:p>
    <w:p w:rsidR="00C90F62" w:rsidRDefault="00A2734F" w:rsidP="00C90F62">
      <w:pPr>
        <w:pStyle w:val="Paragrafoelenco"/>
        <w:numPr>
          <w:ilvl w:val="1"/>
          <w:numId w:val="4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“</w:t>
      </w:r>
      <w:r w:rsidR="0007651A">
        <w:rPr>
          <w:rFonts w:asciiTheme="minorHAnsi" w:hAnsiTheme="minorHAnsi" w:cs="Arial"/>
          <w:bCs/>
          <w:sz w:val="20"/>
          <w:szCs w:val="20"/>
        </w:rPr>
        <w:t>caratteristic</w:t>
      </w:r>
      <w:r w:rsidR="00C90F62">
        <w:rPr>
          <w:rFonts w:asciiTheme="minorHAnsi" w:hAnsiTheme="minorHAnsi" w:cs="Arial"/>
          <w:bCs/>
          <w:sz w:val="20"/>
          <w:szCs w:val="20"/>
        </w:rPr>
        <w:t>he</w:t>
      </w:r>
      <w:r w:rsidR="0007651A">
        <w:rPr>
          <w:rFonts w:asciiTheme="minorHAnsi" w:hAnsiTheme="minorHAnsi" w:cs="Arial"/>
          <w:bCs/>
          <w:sz w:val="20"/>
          <w:szCs w:val="20"/>
        </w:rPr>
        <w:t xml:space="preserve"> di base</w:t>
      </w:r>
      <w:r>
        <w:rPr>
          <w:rFonts w:asciiTheme="minorHAnsi" w:hAnsiTheme="minorHAnsi" w:cs="Arial"/>
          <w:bCs/>
          <w:sz w:val="20"/>
          <w:szCs w:val="20"/>
        </w:rPr>
        <w:t>”</w:t>
      </w:r>
      <w:r w:rsidR="0007651A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l</w:t>
      </w:r>
      <w:r w:rsidR="00C90F62">
        <w:rPr>
          <w:rFonts w:asciiTheme="minorHAnsi" w:hAnsiTheme="minorHAnsi" w:cs="Arial"/>
          <w:bCs/>
          <w:sz w:val="20"/>
          <w:szCs w:val="20"/>
        </w:rPr>
        <w:t>e</w:t>
      </w:r>
      <w:r>
        <w:rPr>
          <w:rFonts w:asciiTheme="minorHAnsi" w:hAnsiTheme="minorHAnsi" w:cs="Arial"/>
          <w:bCs/>
          <w:sz w:val="20"/>
          <w:szCs w:val="20"/>
        </w:rPr>
        <w:t xml:space="preserve"> caratteristiche minime che </w:t>
      </w:r>
      <w:r w:rsidR="00C90F62">
        <w:rPr>
          <w:rFonts w:asciiTheme="minorHAnsi" w:hAnsiTheme="minorHAnsi" w:cs="Arial"/>
          <w:bCs/>
          <w:sz w:val="20"/>
          <w:szCs w:val="20"/>
        </w:rPr>
        <w:t>i dispositivi devono necessariamente possedere per la partecipazione alla gara;</w:t>
      </w:r>
    </w:p>
    <w:p w:rsidR="0007651A" w:rsidRDefault="00C90F62" w:rsidP="00C90F62">
      <w:pPr>
        <w:pStyle w:val="Paragrafoelenco"/>
        <w:numPr>
          <w:ilvl w:val="1"/>
          <w:numId w:val="4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“caratteristiche migliorative” le caratteristiche premianti. </w:t>
      </w:r>
    </w:p>
    <w:p w:rsidR="00A2734F" w:rsidRDefault="00C90F62" w:rsidP="00A2734F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Campo “Modalità di verifica”: contrassegnare con una X </w:t>
      </w:r>
      <w:r w:rsidR="0007651A">
        <w:rPr>
          <w:rFonts w:asciiTheme="minorHAnsi" w:hAnsiTheme="minorHAnsi" w:cs="Arial"/>
          <w:bCs/>
          <w:sz w:val="20"/>
          <w:szCs w:val="20"/>
        </w:rPr>
        <w:t>se</w:t>
      </w:r>
      <w:r w:rsidR="0007651A" w:rsidRPr="003B6745">
        <w:rPr>
          <w:rFonts w:asciiTheme="minorHAnsi" w:hAnsiTheme="minorHAnsi" w:cs="Arial"/>
          <w:bCs/>
          <w:sz w:val="20"/>
          <w:szCs w:val="20"/>
        </w:rPr>
        <w:t xml:space="preserve"> la caratteristica è riscontrabile con prova pratica</w:t>
      </w:r>
      <w:r>
        <w:rPr>
          <w:rFonts w:asciiTheme="minorHAnsi" w:hAnsiTheme="minorHAnsi" w:cs="Arial"/>
          <w:bCs/>
          <w:sz w:val="20"/>
          <w:szCs w:val="20"/>
        </w:rPr>
        <w:t xml:space="preserve"> su eventuale simulatore</w:t>
      </w:r>
      <w:r w:rsidR="0007651A" w:rsidRPr="003B6745">
        <w:rPr>
          <w:rFonts w:asciiTheme="minorHAnsi" w:hAnsiTheme="minorHAnsi" w:cs="Arial"/>
          <w:bCs/>
          <w:sz w:val="20"/>
          <w:szCs w:val="20"/>
        </w:rPr>
        <w:t xml:space="preserve"> e/o mediante riscontro visivo sul dispositivo e/o riscontro d</w:t>
      </w:r>
      <w:r w:rsidR="0007651A">
        <w:rPr>
          <w:rFonts w:asciiTheme="minorHAnsi" w:hAnsiTheme="minorHAnsi" w:cs="Arial"/>
          <w:bCs/>
          <w:sz w:val="20"/>
          <w:szCs w:val="20"/>
        </w:rPr>
        <w:t>ocumentale</w:t>
      </w:r>
      <w:r>
        <w:rPr>
          <w:rFonts w:asciiTheme="minorHAnsi" w:hAnsiTheme="minorHAnsi" w:cs="Arial"/>
          <w:bCs/>
          <w:sz w:val="20"/>
          <w:szCs w:val="20"/>
        </w:rPr>
        <w:t xml:space="preserve"> (es. schede tecniche, manuale d’uso</w:t>
      </w:r>
      <w:r w:rsidR="0060073F">
        <w:rPr>
          <w:rFonts w:asciiTheme="minorHAnsi" w:hAnsiTheme="minorHAnsi" w:cs="Arial"/>
          <w:bCs/>
          <w:sz w:val="20"/>
          <w:szCs w:val="20"/>
        </w:rPr>
        <w:t>…</w:t>
      </w:r>
      <w:r>
        <w:rPr>
          <w:rFonts w:asciiTheme="minorHAnsi" w:hAnsiTheme="minorHAnsi" w:cs="Arial"/>
          <w:bCs/>
          <w:sz w:val="20"/>
          <w:szCs w:val="20"/>
        </w:rPr>
        <w:t>);</w:t>
      </w:r>
    </w:p>
    <w:p w:rsidR="00A2734F" w:rsidRDefault="00A2734F" w:rsidP="00C90F62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Campo </w:t>
      </w:r>
      <w:r w:rsidR="00C90F62">
        <w:rPr>
          <w:rFonts w:asciiTheme="minorHAnsi" w:hAnsiTheme="minorHAnsi" w:cs="Arial"/>
          <w:bCs/>
          <w:sz w:val="20"/>
          <w:szCs w:val="20"/>
        </w:rPr>
        <w:t>“</w:t>
      </w:r>
      <w:r>
        <w:rPr>
          <w:rFonts w:asciiTheme="minorHAnsi" w:hAnsiTheme="minorHAnsi" w:cs="Arial"/>
          <w:bCs/>
          <w:sz w:val="20"/>
          <w:szCs w:val="20"/>
        </w:rPr>
        <w:t>Note</w:t>
      </w:r>
      <w:r w:rsidR="00C90F62">
        <w:rPr>
          <w:rFonts w:asciiTheme="minorHAnsi" w:hAnsiTheme="minorHAnsi" w:cs="Arial"/>
          <w:bCs/>
          <w:sz w:val="20"/>
          <w:szCs w:val="20"/>
        </w:rPr>
        <w:t>”</w:t>
      </w:r>
      <w:r>
        <w:rPr>
          <w:rFonts w:asciiTheme="minorHAnsi" w:hAnsiTheme="minorHAnsi" w:cs="Arial"/>
          <w:bCs/>
          <w:sz w:val="20"/>
          <w:szCs w:val="20"/>
        </w:rPr>
        <w:t>: indicare</w:t>
      </w:r>
      <w:r w:rsidRPr="003B6745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l’applicabilità delle suddette caratteristiche alle diverse tipologie di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suturatrici</w:t>
      </w:r>
      <w:proofErr w:type="spellEnd"/>
      <w:r w:rsidR="00C90F62">
        <w:rPr>
          <w:rFonts w:asciiTheme="minorHAnsi" w:hAnsiTheme="minorHAnsi" w:cs="Arial"/>
          <w:bCs/>
          <w:sz w:val="20"/>
          <w:szCs w:val="20"/>
        </w:rPr>
        <w:t xml:space="preserve"> (</w:t>
      </w:r>
      <w:r w:rsidR="00C90F62" w:rsidRPr="00C90F62">
        <w:rPr>
          <w:rFonts w:asciiTheme="minorHAnsi" w:hAnsiTheme="minorHAnsi" w:cs="Arial"/>
          <w:bCs/>
          <w:sz w:val="20"/>
          <w:szCs w:val="20"/>
        </w:rPr>
        <w:t xml:space="preserve">es. lineare per chirurgia aperta, circolare per </w:t>
      </w:r>
      <w:proofErr w:type="spellStart"/>
      <w:r w:rsidR="00C90F62" w:rsidRPr="00C90F62">
        <w:rPr>
          <w:rFonts w:asciiTheme="minorHAnsi" w:hAnsiTheme="minorHAnsi" w:cs="Arial"/>
          <w:bCs/>
          <w:sz w:val="20"/>
          <w:szCs w:val="20"/>
        </w:rPr>
        <w:t>videochirurgia</w:t>
      </w:r>
      <w:proofErr w:type="spellEnd"/>
      <w:r w:rsidR="00C90F62" w:rsidRPr="00C90F62">
        <w:rPr>
          <w:rFonts w:asciiTheme="minorHAnsi" w:hAnsiTheme="minorHAnsi" w:cs="Arial"/>
          <w:bCs/>
          <w:sz w:val="20"/>
          <w:szCs w:val="20"/>
        </w:rPr>
        <w:t xml:space="preserve"> ecc.</w:t>
      </w:r>
      <w:r w:rsidR="00C90F62">
        <w:rPr>
          <w:rFonts w:asciiTheme="minorHAnsi" w:hAnsiTheme="minorHAnsi" w:cs="Arial"/>
          <w:bCs/>
          <w:sz w:val="20"/>
          <w:szCs w:val="20"/>
        </w:rPr>
        <w:t xml:space="preserve">.), </w:t>
      </w:r>
      <w:r w:rsidR="00C90F62" w:rsidRPr="00C90F62">
        <w:rPr>
          <w:rFonts w:asciiTheme="minorHAnsi" w:hAnsiTheme="minorHAnsi" w:cs="Arial"/>
          <w:bCs/>
          <w:sz w:val="20"/>
          <w:szCs w:val="20"/>
        </w:rPr>
        <w:t>event</w:t>
      </w:r>
      <w:r w:rsidR="00C90F62">
        <w:rPr>
          <w:rFonts w:asciiTheme="minorHAnsi" w:hAnsiTheme="minorHAnsi" w:cs="Arial"/>
          <w:bCs/>
          <w:sz w:val="20"/>
          <w:szCs w:val="20"/>
        </w:rPr>
        <w:t>uali eccezioni e considerazioni.</w:t>
      </w:r>
    </w:p>
    <w:p w:rsidR="0007651A" w:rsidRPr="00C90F62" w:rsidRDefault="0007651A" w:rsidP="00C90F62">
      <w:pPr>
        <w:spacing w:line="276" w:lineRule="auto"/>
        <w:ind w:left="717"/>
        <w:jc w:val="both"/>
        <w:rPr>
          <w:rFonts w:asciiTheme="minorHAnsi" w:hAnsiTheme="minorHAnsi" w:cs="Arial"/>
          <w:bCs/>
          <w:sz w:val="20"/>
          <w:szCs w:val="20"/>
        </w:rPr>
      </w:pPr>
    </w:p>
    <w:p w:rsidR="00FA258E" w:rsidRDefault="00FA258E" w:rsidP="00FA258E">
      <w:pPr>
        <w:pStyle w:val="Paragrafoelenco"/>
        <w:spacing w:line="276" w:lineRule="auto"/>
        <w:ind w:left="357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8427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323"/>
        <w:gridCol w:w="1867"/>
        <w:gridCol w:w="649"/>
        <w:gridCol w:w="627"/>
        <w:gridCol w:w="567"/>
        <w:gridCol w:w="567"/>
        <w:gridCol w:w="567"/>
        <w:gridCol w:w="3260"/>
      </w:tblGrid>
      <w:tr w:rsidR="00C90F62" w:rsidRPr="00D858EF" w:rsidTr="0040771D">
        <w:trPr>
          <w:cantSplit/>
          <w:trHeight w:val="708"/>
          <w:tblHeader/>
        </w:trPr>
        <w:tc>
          <w:tcPr>
            <w:tcW w:w="323" w:type="dxa"/>
            <w:shd w:val="clear" w:color="auto" w:fill="auto"/>
            <w:tcMar>
              <w:left w:w="57" w:type="dxa"/>
              <w:right w:w="57" w:type="dxa"/>
            </w:tcMar>
          </w:tcPr>
          <w:p w:rsidR="00C90F62" w:rsidRPr="00D858EF" w:rsidRDefault="00C90F62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F62" w:rsidRPr="00D858EF" w:rsidRDefault="00C90F62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D858EF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Caratteristica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F62" w:rsidRPr="00D858EF" w:rsidRDefault="00C90F62" w:rsidP="006603B9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D858EF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Tipologia di caratteristica</w:t>
            </w:r>
          </w:p>
        </w:tc>
        <w:tc>
          <w:tcPr>
            <w:tcW w:w="170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F62" w:rsidRPr="00D858EF" w:rsidRDefault="00C90F62" w:rsidP="006603B9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D858EF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Modalità di verifica</w:t>
            </w:r>
          </w:p>
        </w:tc>
        <w:tc>
          <w:tcPr>
            <w:tcW w:w="3260" w:type="dxa"/>
            <w:vMerge w:val="restart"/>
            <w:vAlign w:val="center"/>
          </w:tcPr>
          <w:p w:rsidR="00C90F62" w:rsidRPr="00D858EF" w:rsidRDefault="00C90F62" w:rsidP="00C90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Note</w:t>
            </w:r>
          </w:p>
        </w:tc>
      </w:tr>
      <w:tr w:rsidR="00C90F62" w:rsidRPr="00344CC8" w:rsidTr="0040771D">
        <w:trPr>
          <w:cantSplit/>
          <w:trHeight w:val="2390"/>
          <w:tblHeader/>
        </w:trPr>
        <w:tc>
          <w:tcPr>
            <w:tcW w:w="323" w:type="dxa"/>
            <w:tcMar>
              <w:left w:w="57" w:type="dxa"/>
              <w:right w:w="57" w:type="dxa"/>
            </w:tcMar>
          </w:tcPr>
          <w:p w:rsidR="00C90F62" w:rsidRPr="00344CC8" w:rsidRDefault="00C90F62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67" w:type="dxa"/>
            <w:tcMar>
              <w:left w:w="57" w:type="dxa"/>
              <w:right w:w="57" w:type="dxa"/>
            </w:tcMar>
          </w:tcPr>
          <w:p w:rsidR="00C90F62" w:rsidRPr="00344CC8" w:rsidRDefault="00C90F62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btLr"/>
            <w:vAlign w:val="center"/>
          </w:tcPr>
          <w:p w:rsidR="00C90F62" w:rsidRPr="00B86D1D" w:rsidRDefault="00C90F62" w:rsidP="006603B9">
            <w:pPr>
              <w:pStyle w:val="Paragrafoelenco"/>
              <w:ind w:left="113" w:right="113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B86D1D">
              <w:rPr>
                <w:rFonts w:asciiTheme="minorHAnsi" w:hAnsiTheme="minorHAnsi" w:cstheme="minorHAnsi"/>
                <w:bCs/>
                <w:sz w:val="18"/>
                <w:szCs w:val="20"/>
              </w:rPr>
              <w:t>Caratteristica di base</w:t>
            </w:r>
          </w:p>
        </w:tc>
        <w:tc>
          <w:tcPr>
            <w:tcW w:w="627" w:type="dxa"/>
            <w:shd w:val="clear" w:color="auto" w:fill="A6A6A6" w:themeFill="background1" w:themeFillShade="A6"/>
            <w:tcMar>
              <w:left w:w="57" w:type="dxa"/>
              <w:right w:w="57" w:type="dxa"/>
            </w:tcMar>
            <w:textDirection w:val="btLr"/>
            <w:vAlign w:val="center"/>
          </w:tcPr>
          <w:p w:rsidR="00C90F62" w:rsidRPr="00B86D1D" w:rsidRDefault="00C90F62" w:rsidP="006603B9">
            <w:pPr>
              <w:pStyle w:val="Paragrafoelenco"/>
              <w:ind w:left="113" w:right="113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B86D1D">
              <w:rPr>
                <w:rFonts w:asciiTheme="minorHAnsi" w:hAnsiTheme="minorHAnsi" w:cstheme="minorHAnsi"/>
                <w:bCs/>
                <w:sz w:val="18"/>
                <w:szCs w:val="20"/>
              </w:rPr>
              <w:t>Caratteristica migliorativa</w:t>
            </w:r>
          </w:p>
        </w:tc>
        <w:tc>
          <w:tcPr>
            <w:tcW w:w="567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textDirection w:val="btLr"/>
            <w:vAlign w:val="center"/>
          </w:tcPr>
          <w:p w:rsidR="00C90F62" w:rsidRPr="00B86D1D" w:rsidRDefault="00C90F62" w:rsidP="006603B9">
            <w:pPr>
              <w:pStyle w:val="Paragrafoelenco"/>
              <w:ind w:left="113" w:right="113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B86D1D">
              <w:rPr>
                <w:rFonts w:asciiTheme="minorHAnsi" w:hAnsiTheme="minorHAnsi" w:cstheme="minorHAnsi"/>
                <w:bCs/>
                <w:sz w:val="18"/>
                <w:szCs w:val="20"/>
              </w:rPr>
              <w:t>Prova pratica</w:t>
            </w: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su simulatore</w:t>
            </w:r>
          </w:p>
        </w:tc>
        <w:tc>
          <w:tcPr>
            <w:tcW w:w="567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textDirection w:val="btLr"/>
            <w:vAlign w:val="center"/>
          </w:tcPr>
          <w:p w:rsidR="00C90F62" w:rsidRPr="00B86D1D" w:rsidRDefault="00C90F62" w:rsidP="006603B9">
            <w:pPr>
              <w:pStyle w:val="Paragrafoelenco"/>
              <w:ind w:left="113" w:right="113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B86D1D">
              <w:rPr>
                <w:rFonts w:asciiTheme="minorHAnsi" w:hAnsiTheme="minorHAnsi" w:cstheme="minorHAnsi"/>
                <w:bCs/>
                <w:sz w:val="18"/>
                <w:szCs w:val="20"/>
              </w:rPr>
              <w:t>Riscontro visivo</w:t>
            </w: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su campionatura</w:t>
            </w:r>
          </w:p>
        </w:tc>
        <w:tc>
          <w:tcPr>
            <w:tcW w:w="567" w:type="dxa"/>
            <w:shd w:val="clear" w:color="auto" w:fill="808080" w:themeFill="background1" w:themeFillShade="80"/>
            <w:tcMar>
              <w:left w:w="57" w:type="dxa"/>
              <w:right w:w="57" w:type="dxa"/>
            </w:tcMar>
            <w:textDirection w:val="btLr"/>
            <w:vAlign w:val="center"/>
          </w:tcPr>
          <w:p w:rsidR="00C90F62" w:rsidRPr="00B86D1D" w:rsidRDefault="00C90F62" w:rsidP="006603B9">
            <w:pPr>
              <w:pStyle w:val="Paragrafoelenco"/>
              <w:ind w:left="113" w:right="113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B86D1D">
              <w:rPr>
                <w:rFonts w:asciiTheme="minorHAnsi" w:hAnsiTheme="minorHAnsi" w:cstheme="minorHAnsi"/>
                <w:bCs/>
                <w:sz w:val="18"/>
                <w:szCs w:val="20"/>
              </w:rPr>
              <w:t>Riscontro documentale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C90F62" w:rsidRPr="003A1B47" w:rsidRDefault="00C90F62" w:rsidP="003A1B47">
            <w:pPr>
              <w:pStyle w:val="Paragrafoelenco"/>
              <w:ind w:left="0"/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</w:pPr>
          </w:p>
        </w:tc>
      </w:tr>
      <w:tr w:rsidR="00D858EF" w:rsidRPr="00344CC8" w:rsidTr="00C722E8">
        <w:tc>
          <w:tcPr>
            <w:tcW w:w="323" w:type="dxa"/>
            <w:tcMar>
              <w:left w:w="57" w:type="dxa"/>
              <w:right w:w="57" w:type="dxa"/>
            </w:tcMar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867" w:type="dxa"/>
            <w:tcMar>
              <w:left w:w="57" w:type="dxa"/>
              <w:right w:w="57" w:type="dxa"/>
            </w:tcMar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Qualità del taglio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  <w:vAlign w:val="center"/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858EF" w:rsidRPr="00344CC8" w:rsidTr="00C722E8">
        <w:tc>
          <w:tcPr>
            <w:tcW w:w="323" w:type="dxa"/>
            <w:tcMar>
              <w:left w:w="57" w:type="dxa"/>
              <w:right w:w="57" w:type="dxa"/>
            </w:tcMar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867" w:type="dxa"/>
            <w:tcMar>
              <w:left w:w="57" w:type="dxa"/>
              <w:right w:w="57" w:type="dxa"/>
            </w:tcMar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Tenuta dei punti applicati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  <w:vAlign w:val="center"/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D858EF" w:rsidRPr="001A1BA4" w:rsidRDefault="00D858EF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F516B" w:rsidRPr="00344CC8" w:rsidTr="00C722E8">
        <w:tc>
          <w:tcPr>
            <w:tcW w:w="323" w:type="dxa"/>
            <w:tcMar>
              <w:left w:w="57" w:type="dxa"/>
              <w:right w:w="57" w:type="dxa"/>
            </w:tcMar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867" w:type="dxa"/>
            <w:tcMar>
              <w:left w:w="57" w:type="dxa"/>
              <w:right w:w="57" w:type="dxa"/>
            </w:tcMar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Uniformità della sutura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  <w:vAlign w:val="center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F516B" w:rsidRPr="00344CC8" w:rsidTr="00C722E8">
        <w:tc>
          <w:tcPr>
            <w:tcW w:w="323" w:type="dxa"/>
            <w:tcMar>
              <w:left w:w="57" w:type="dxa"/>
              <w:right w:w="57" w:type="dxa"/>
            </w:tcMar>
          </w:tcPr>
          <w:p w:rsidR="009F516B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867" w:type="dxa"/>
            <w:tcMar>
              <w:left w:w="57" w:type="dxa"/>
              <w:right w:w="57" w:type="dxa"/>
            </w:tcMar>
          </w:tcPr>
          <w:p w:rsidR="009F516B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Gamma di lunghezze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  <w:vAlign w:val="center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F516B" w:rsidRPr="00344CC8" w:rsidTr="00C722E8">
        <w:tc>
          <w:tcPr>
            <w:tcW w:w="323" w:type="dxa"/>
            <w:tcMar>
              <w:left w:w="57" w:type="dxa"/>
              <w:right w:w="57" w:type="dxa"/>
            </w:tcMar>
          </w:tcPr>
          <w:p w:rsidR="009F516B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867" w:type="dxa"/>
            <w:tcMar>
              <w:left w:w="57" w:type="dxa"/>
              <w:right w:w="57" w:type="dxa"/>
            </w:tcMar>
          </w:tcPr>
          <w:p w:rsidR="009F516B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Gamma </w:t>
            </w:r>
            <w:r w:rsidR="00BE1167"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di </w:t>
            </w: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calibri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  <w:vAlign w:val="center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9F516B" w:rsidRPr="001A1BA4" w:rsidRDefault="009F516B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D4D44" w:rsidRPr="00344CC8" w:rsidTr="00C722E8">
        <w:tc>
          <w:tcPr>
            <w:tcW w:w="323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867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Numero di file dei punti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D4D44" w:rsidRPr="00344CC8" w:rsidTr="00C722E8">
        <w:tc>
          <w:tcPr>
            <w:tcW w:w="323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1867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Peso 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D4D44" w:rsidRPr="00344CC8" w:rsidTr="00C722E8">
        <w:tc>
          <w:tcPr>
            <w:tcW w:w="323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1867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Testina ribaltabile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D4D44" w:rsidRPr="00344CC8" w:rsidTr="00C722E8">
        <w:tc>
          <w:tcPr>
            <w:tcW w:w="323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1867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Uniformità della sutura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D4D44" w:rsidRPr="00344CC8" w:rsidTr="00C722E8">
        <w:tc>
          <w:tcPr>
            <w:tcW w:w="323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1867" w:type="dxa"/>
            <w:tcMar>
              <w:left w:w="57" w:type="dxa"/>
              <w:right w:w="57" w:type="dxa"/>
            </w:tcMar>
          </w:tcPr>
          <w:p w:rsidR="000D4D44" w:rsidRPr="001A1BA4" w:rsidRDefault="00BE1167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Ergonomia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D4D44" w:rsidRPr="00344CC8" w:rsidTr="00C722E8">
        <w:tc>
          <w:tcPr>
            <w:tcW w:w="323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867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Azionamento e chiusura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D4D44" w:rsidRPr="00344CC8" w:rsidTr="00C722E8">
        <w:tc>
          <w:tcPr>
            <w:tcW w:w="323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</w:p>
        </w:tc>
        <w:tc>
          <w:tcPr>
            <w:tcW w:w="1867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D4D44" w:rsidRPr="00344CC8" w:rsidTr="00C722E8">
        <w:tc>
          <w:tcPr>
            <w:tcW w:w="323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</w:p>
        </w:tc>
        <w:tc>
          <w:tcPr>
            <w:tcW w:w="1867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….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D4D44" w:rsidRPr="00344CC8" w:rsidTr="00C722E8">
        <w:tc>
          <w:tcPr>
            <w:tcW w:w="323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</w:p>
        </w:tc>
        <w:tc>
          <w:tcPr>
            <w:tcW w:w="1867" w:type="dxa"/>
            <w:tcMar>
              <w:left w:w="57" w:type="dxa"/>
              <w:right w:w="57" w:type="dxa"/>
            </w:tcMar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BA4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0D4D44" w:rsidRPr="001A1BA4" w:rsidRDefault="000D4D44" w:rsidP="006603B9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D11E06" w:rsidRDefault="00D11E06" w:rsidP="00FA258E">
      <w:pPr>
        <w:pStyle w:val="Paragrafoelenco"/>
        <w:spacing w:line="276" w:lineRule="auto"/>
        <w:ind w:left="357"/>
        <w:jc w:val="both"/>
        <w:rPr>
          <w:rFonts w:asciiTheme="minorHAnsi" w:hAnsiTheme="minorHAnsi" w:cs="Arial"/>
          <w:bCs/>
          <w:sz w:val="20"/>
          <w:szCs w:val="20"/>
        </w:rPr>
      </w:pPr>
    </w:p>
    <w:p w:rsidR="007969DB" w:rsidRPr="007969DB" w:rsidRDefault="007969DB" w:rsidP="007969DB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:rsidR="00832923" w:rsidRPr="00A328E4" w:rsidRDefault="00832923" w:rsidP="00832923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832923">
        <w:rPr>
          <w:rFonts w:ascii="Calibri" w:hAnsi="Calibri" w:cs="Arial"/>
          <w:iCs/>
          <w:sz w:val="20"/>
          <w:szCs w:val="20"/>
        </w:rPr>
        <w:t>Indicare</w:t>
      </w:r>
      <w:r>
        <w:rPr>
          <w:rFonts w:ascii="Calibri" w:hAnsi="Calibri" w:cs="Arial"/>
          <w:iCs/>
          <w:sz w:val="20"/>
          <w:szCs w:val="20"/>
        </w:rPr>
        <w:t>, rispetto a quanto inserito nella tabella precedente, eventuali</w:t>
      </w:r>
      <w:r w:rsidRPr="00832923">
        <w:rPr>
          <w:rFonts w:ascii="Calibri" w:hAnsi="Calibri" w:cs="Arial"/>
          <w:iCs/>
          <w:sz w:val="20"/>
          <w:szCs w:val="20"/>
        </w:rPr>
        <w:t xml:space="preserve"> ulteriori </w:t>
      </w:r>
      <w:r w:rsidR="001C00D1">
        <w:rPr>
          <w:rFonts w:ascii="Calibri" w:hAnsi="Calibri" w:cs="Arial"/>
          <w:iCs/>
          <w:sz w:val="20"/>
          <w:szCs w:val="20"/>
        </w:rPr>
        <w:t>specifiche</w:t>
      </w:r>
      <w:r w:rsidRPr="00832923">
        <w:rPr>
          <w:rFonts w:ascii="Calibri" w:hAnsi="Calibri" w:cs="Arial"/>
          <w:iCs/>
          <w:sz w:val="20"/>
          <w:szCs w:val="20"/>
        </w:rPr>
        <w:t xml:space="preserve"> tecniche </w:t>
      </w:r>
      <w:r w:rsidR="001C00D1">
        <w:rPr>
          <w:rFonts w:ascii="Calibri" w:hAnsi="Calibri" w:cs="Arial"/>
          <w:iCs/>
          <w:sz w:val="20"/>
          <w:szCs w:val="20"/>
        </w:rPr>
        <w:t>relative alle</w:t>
      </w:r>
      <w:r w:rsidRPr="00832923">
        <w:rPr>
          <w:rFonts w:ascii="Calibri" w:hAnsi="Calibri" w:cs="Arial"/>
          <w:iCs/>
          <w:sz w:val="20"/>
          <w:szCs w:val="20"/>
        </w:rPr>
        <w:t xml:space="preserve"> caratteristiche </w:t>
      </w:r>
      <w:r w:rsidR="001C00D1">
        <w:rPr>
          <w:rFonts w:ascii="Calibri" w:hAnsi="Calibri" w:cs="Arial"/>
          <w:iCs/>
          <w:sz w:val="20"/>
          <w:szCs w:val="20"/>
        </w:rPr>
        <w:t xml:space="preserve">che le </w:t>
      </w:r>
      <w:proofErr w:type="spellStart"/>
      <w:r w:rsidR="001C00D1">
        <w:rPr>
          <w:rFonts w:ascii="Calibri" w:hAnsi="Calibri" w:cs="Arial"/>
          <w:iCs/>
          <w:sz w:val="20"/>
          <w:szCs w:val="20"/>
        </w:rPr>
        <w:t>suturatrici</w:t>
      </w:r>
      <w:proofErr w:type="spellEnd"/>
      <w:r w:rsidR="001C00D1">
        <w:rPr>
          <w:rFonts w:ascii="Calibri" w:hAnsi="Calibri" w:cs="Arial"/>
          <w:iCs/>
          <w:sz w:val="20"/>
          <w:szCs w:val="20"/>
        </w:rPr>
        <w:t xml:space="preserve"> devono possedere</w:t>
      </w:r>
      <w:r>
        <w:rPr>
          <w:rFonts w:ascii="Calibri" w:hAnsi="Calibri" w:cs="Arial"/>
          <w:iCs/>
          <w:sz w:val="20"/>
          <w:szCs w:val="20"/>
        </w:rPr>
        <w:t>.</w:t>
      </w:r>
    </w:p>
    <w:p w:rsidR="00A328E4" w:rsidRPr="00832923" w:rsidRDefault="00A328E4" w:rsidP="00A328E4">
      <w:pPr>
        <w:spacing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850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500"/>
      </w:tblGrid>
      <w:tr w:rsidR="00907591" w:rsidTr="000914AF">
        <w:trPr>
          <w:trHeight w:val="1824"/>
        </w:trPr>
        <w:tc>
          <w:tcPr>
            <w:tcW w:w="8500" w:type="dxa"/>
            <w:shd w:val="clear" w:color="auto" w:fill="F2F2F2" w:themeFill="background1" w:themeFillShade="F2"/>
          </w:tcPr>
          <w:p w:rsidR="00907591" w:rsidRPr="00DB73E9" w:rsidRDefault="00907591" w:rsidP="00C90F62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</w:tc>
      </w:tr>
    </w:tbl>
    <w:p w:rsidR="00907591" w:rsidRPr="00FA258E" w:rsidRDefault="00907591" w:rsidP="00FA258E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:rsidR="003B6745" w:rsidRDefault="00FA258E" w:rsidP="00FA258E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Indicare</w:t>
      </w:r>
      <w:r w:rsidR="003B6745" w:rsidRPr="00FF2643">
        <w:rPr>
          <w:rFonts w:ascii="Calibri" w:hAnsi="Calibri" w:cs="Arial"/>
          <w:iCs/>
          <w:sz w:val="20"/>
          <w:szCs w:val="20"/>
        </w:rPr>
        <w:t xml:space="preserve"> lo strumento di gara che</w:t>
      </w:r>
      <w:r>
        <w:rPr>
          <w:rFonts w:ascii="Calibri" w:hAnsi="Calibri" w:cs="Arial"/>
          <w:iCs/>
          <w:sz w:val="20"/>
          <w:szCs w:val="20"/>
        </w:rPr>
        <w:t xml:space="preserve">, </w:t>
      </w:r>
      <w:r w:rsidRPr="00FF2643">
        <w:rPr>
          <w:rFonts w:ascii="Calibri" w:hAnsi="Calibri" w:cs="Arial"/>
          <w:iCs/>
          <w:sz w:val="20"/>
          <w:szCs w:val="20"/>
        </w:rPr>
        <w:t xml:space="preserve">a </w:t>
      </w:r>
      <w:r>
        <w:rPr>
          <w:rFonts w:ascii="Calibri" w:hAnsi="Calibri" w:cs="Arial"/>
          <w:iCs/>
          <w:sz w:val="20"/>
          <w:szCs w:val="20"/>
        </w:rPr>
        <w:t>V</w:t>
      </w:r>
      <w:r w:rsidRPr="00FF2643">
        <w:rPr>
          <w:rFonts w:ascii="Calibri" w:hAnsi="Calibri" w:cs="Arial"/>
          <w:iCs/>
          <w:sz w:val="20"/>
          <w:szCs w:val="20"/>
        </w:rPr>
        <w:t>ostro avviso</w:t>
      </w:r>
      <w:r>
        <w:rPr>
          <w:rFonts w:ascii="Calibri" w:hAnsi="Calibri" w:cs="Arial"/>
          <w:iCs/>
          <w:sz w:val="20"/>
          <w:szCs w:val="20"/>
        </w:rPr>
        <w:t>,</w:t>
      </w:r>
      <w:r w:rsidRPr="00FF2643">
        <w:rPr>
          <w:rFonts w:ascii="Calibri" w:hAnsi="Calibri" w:cs="Arial"/>
          <w:iCs/>
          <w:sz w:val="20"/>
          <w:szCs w:val="20"/>
        </w:rPr>
        <w:t xml:space="preserve"> </w:t>
      </w:r>
      <w:r w:rsidR="003B6745" w:rsidRPr="00FF2643">
        <w:rPr>
          <w:rFonts w:ascii="Calibri" w:hAnsi="Calibri" w:cs="Arial"/>
          <w:iCs/>
          <w:sz w:val="20"/>
          <w:szCs w:val="20"/>
        </w:rPr>
        <w:t>consent</w:t>
      </w:r>
      <w:r w:rsidR="003B6745">
        <w:rPr>
          <w:rFonts w:ascii="Calibri" w:hAnsi="Calibri" w:cs="Arial"/>
          <w:iCs/>
          <w:sz w:val="20"/>
          <w:szCs w:val="20"/>
        </w:rPr>
        <w:t>irebbe</w:t>
      </w:r>
      <w:r w:rsidR="003B6745" w:rsidRPr="00FF2643">
        <w:rPr>
          <w:rFonts w:ascii="Calibri" w:hAnsi="Calibri" w:cs="Arial"/>
          <w:iCs/>
          <w:sz w:val="20"/>
          <w:szCs w:val="20"/>
        </w:rPr>
        <w:t xml:space="preserve"> </w:t>
      </w:r>
      <w:r w:rsidR="003B6745">
        <w:rPr>
          <w:rFonts w:ascii="Calibri" w:hAnsi="Calibri" w:cs="Arial"/>
          <w:iCs/>
          <w:sz w:val="20"/>
          <w:szCs w:val="20"/>
        </w:rPr>
        <w:t>di affrontare al meglio la presente iniziativa,</w:t>
      </w:r>
      <w:r w:rsidR="003B6745" w:rsidRPr="00FF2643">
        <w:rPr>
          <w:rFonts w:ascii="Calibri" w:hAnsi="Calibri" w:cs="Arial"/>
          <w:iCs/>
          <w:sz w:val="20"/>
          <w:szCs w:val="20"/>
        </w:rPr>
        <w:t xml:space="preserve"> soddisfa</w:t>
      </w:r>
      <w:r w:rsidR="003B6745">
        <w:rPr>
          <w:rFonts w:ascii="Calibri" w:hAnsi="Calibri" w:cs="Arial"/>
          <w:iCs/>
          <w:sz w:val="20"/>
          <w:szCs w:val="20"/>
        </w:rPr>
        <w:t>cendo</w:t>
      </w:r>
      <w:r w:rsidR="003B6745" w:rsidRPr="00FF2643">
        <w:rPr>
          <w:rFonts w:ascii="Calibri" w:hAnsi="Calibri" w:cs="Arial"/>
          <w:iCs/>
          <w:sz w:val="20"/>
          <w:szCs w:val="20"/>
        </w:rPr>
        <w:t xml:space="preserve"> le diverse esigenze de</w:t>
      </w:r>
      <w:r w:rsidR="003B6745">
        <w:rPr>
          <w:rFonts w:ascii="Calibri" w:hAnsi="Calibri" w:cs="Arial"/>
          <w:iCs/>
          <w:sz w:val="20"/>
          <w:szCs w:val="20"/>
        </w:rPr>
        <w:t>lle Pubbliche Amministrazioni (Convenzione, Accordo Q</w:t>
      </w:r>
      <w:r w:rsidR="003B6745" w:rsidRPr="00FF2643">
        <w:rPr>
          <w:rFonts w:ascii="Calibri" w:hAnsi="Calibri" w:cs="Arial"/>
          <w:iCs/>
          <w:sz w:val="20"/>
          <w:szCs w:val="20"/>
        </w:rPr>
        <w:t>uadro…)?</w:t>
      </w:r>
    </w:p>
    <w:p w:rsidR="00D11E06" w:rsidRPr="00426D72" w:rsidRDefault="00D11E06" w:rsidP="00FA258E">
      <w:pPr>
        <w:ind w:left="360"/>
        <w:jc w:val="both"/>
        <w:rPr>
          <w:rFonts w:ascii="Calibri" w:hAnsi="Calibri" w:cs="Arial"/>
          <w:i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11E06" w:rsidTr="00A10F6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D11E06" w:rsidRDefault="00D11E06" w:rsidP="00A10F6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3B6745" w:rsidRDefault="003B6745" w:rsidP="003B6745">
      <w:pPr>
        <w:tabs>
          <w:tab w:val="num" w:pos="1260"/>
        </w:tabs>
        <w:ind w:left="357"/>
        <w:jc w:val="both"/>
        <w:rPr>
          <w:rFonts w:ascii="Calibri" w:hAnsi="Calibri" w:cs="Arial"/>
          <w:iCs/>
          <w:sz w:val="20"/>
          <w:szCs w:val="20"/>
        </w:rPr>
      </w:pPr>
    </w:p>
    <w:p w:rsidR="00BD009F" w:rsidRDefault="00BD009F" w:rsidP="00BD009F">
      <w:pPr>
        <w:ind w:left="360"/>
        <w:jc w:val="both"/>
        <w:rPr>
          <w:rFonts w:ascii="Calibri" w:hAnsi="Calibri" w:cs="Arial"/>
          <w:iCs/>
          <w:sz w:val="20"/>
          <w:szCs w:val="20"/>
        </w:rPr>
      </w:pPr>
    </w:p>
    <w:p w:rsidR="003B6745" w:rsidRDefault="00FA258E" w:rsidP="00FA258E">
      <w:pPr>
        <w:numPr>
          <w:ilvl w:val="0"/>
          <w:numId w:val="38"/>
        </w:numPr>
        <w:jc w:val="both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lastRenderedPageBreak/>
        <w:t xml:space="preserve">Indicare eventuali </w:t>
      </w:r>
      <w:r w:rsidR="003B6745" w:rsidRPr="00053CBF">
        <w:rPr>
          <w:rFonts w:ascii="Calibri" w:hAnsi="Calibri" w:cs="Arial"/>
          <w:iCs/>
          <w:sz w:val="20"/>
          <w:szCs w:val="20"/>
        </w:rPr>
        <w:t xml:space="preserve">servizi </w:t>
      </w:r>
      <w:r w:rsidR="003B6745">
        <w:rPr>
          <w:rFonts w:ascii="Calibri" w:hAnsi="Calibri" w:cs="Arial"/>
          <w:iCs/>
          <w:sz w:val="20"/>
          <w:szCs w:val="20"/>
        </w:rPr>
        <w:t>complementari</w:t>
      </w:r>
      <w:r w:rsidR="003B6745" w:rsidRPr="00053CBF">
        <w:rPr>
          <w:rFonts w:ascii="Calibri" w:hAnsi="Calibri" w:cs="Arial"/>
          <w:iCs/>
          <w:sz w:val="20"/>
          <w:szCs w:val="20"/>
        </w:rPr>
        <w:t xml:space="preserve"> </w:t>
      </w:r>
      <w:r w:rsidR="003B6745">
        <w:rPr>
          <w:rFonts w:ascii="Calibri" w:hAnsi="Calibri" w:cs="Arial"/>
          <w:iCs/>
          <w:sz w:val="20"/>
          <w:szCs w:val="20"/>
        </w:rPr>
        <w:t>alla</w:t>
      </w:r>
      <w:r w:rsidR="003B6745" w:rsidRPr="00053CBF">
        <w:rPr>
          <w:rFonts w:ascii="Calibri" w:hAnsi="Calibri" w:cs="Arial"/>
          <w:iCs/>
          <w:sz w:val="20"/>
          <w:szCs w:val="20"/>
        </w:rPr>
        <w:t xml:space="preserve"> fornitura</w:t>
      </w:r>
      <w:r w:rsidR="003B6745">
        <w:rPr>
          <w:rFonts w:ascii="Calibri" w:hAnsi="Calibri" w:cs="Arial"/>
          <w:iCs/>
          <w:sz w:val="20"/>
          <w:szCs w:val="20"/>
        </w:rPr>
        <w:t xml:space="preserve"> che poss</w:t>
      </w:r>
      <w:r w:rsidR="001A1BA4">
        <w:rPr>
          <w:rFonts w:ascii="Calibri" w:hAnsi="Calibri" w:cs="Arial"/>
          <w:iCs/>
          <w:sz w:val="20"/>
          <w:szCs w:val="20"/>
        </w:rPr>
        <w:t>a</w:t>
      </w:r>
      <w:r w:rsidR="003B6745">
        <w:rPr>
          <w:rFonts w:ascii="Calibri" w:hAnsi="Calibri" w:cs="Arial"/>
          <w:iCs/>
          <w:sz w:val="20"/>
          <w:szCs w:val="20"/>
        </w:rPr>
        <w:t>no</w:t>
      </w:r>
      <w:r>
        <w:rPr>
          <w:rFonts w:ascii="Calibri" w:hAnsi="Calibri" w:cs="Arial"/>
          <w:iCs/>
          <w:sz w:val="20"/>
          <w:szCs w:val="20"/>
        </w:rPr>
        <w:t xml:space="preserve"> soddisfare l</w:t>
      </w:r>
      <w:r w:rsidR="00C90F62">
        <w:rPr>
          <w:rFonts w:ascii="Calibri" w:hAnsi="Calibri" w:cs="Arial"/>
          <w:iCs/>
          <w:sz w:val="20"/>
          <w:szCs w:val="20"/>
        </w:rPr>
        <w:t xml:space="preserve">e </w:t>
      </w:r>
      <w:r>
        <w:rPr>
          <w:rFonts w:ascii="Calibri" w:hAnsi="Calibri" w:cs="Arial"/>
          <w:iCs/>
          <w:sz w:val="20"/>
          <w:szCs w:val="20"/>
        </w:rPr>
        <w:t>esigenz</w:t>
      </w:r>
      <w:r w:rsidR="00C90F62">
        <w:rPr>
          <w:rFonts w:ascii="Calibri" w:hAnsi="Calibri" w:cs="Arial"/>
          <w:iCs/>
          <w:sz w:val="20"/>
          <w:szCs w:val="20"/>
        </w:rPr>
        <w:t>e</w:t>
      </w:r>
      <w:r>
        <w:rPr>
          <w:rFonts w:ascii="Calibri" w:hAnsi="Calibri" w:cs="Arial"/>
          <w:iCs/>
          <w:sz w:val="20"/>
          <w:szCs w:val="20"/>
        </w:rPr>
        <w:t xml:space="preserve"> delle PA.</w:t>
      </w:r>
    </w:p>
    <w:p w:rsidR="00D11E06" w:rsidRPr="00FA258E" w:rsidRDefault="00D11E06" w:rsidP="00FA258E">
      <w:pPr>
        <w:ind w:left="360"/>
        <w:jc w:val="both"/>
        <w:rPr>
          <w:rFonts w:ascii="Calibri" w:hAnsi="Calibri" w:cs="Arial"/>
          <w:i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11E06" w:rsidTr="00A10F6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D11E06" w:rsidRDefault="00D11E06" w:rsidP="00A10F6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BD009F" w:rsidRDefault="00BD009F" w:rsidP="00BD009F">
      <w:pPr>
        <w:jc w:val="both"/>
        <w:rPr>
          <w:rFonts w:ascii="Calibri" w:hAnsi="Calibri" w:cs="Arial"/>
          <w:i/>
          <w:iCs/>
          <w:sz w:val="22"/>
        </w:rPr>
      </w:pPr>
    </w:p>
    <w:p w:rsidR="00BD009F" w:rsidRDefault="00BD009F" w:rsidP="00BD009F">
      <w:pPr>
        <w:jc w:val="both"/>
        <w:rPr>
          <w:rFonts w:ascii="Calibri" w:hAnsi="Calibri" w:cs="Arial"/>
          <w:iCs/>
          <w:sz w:val="20"/>
          <w:szCs w:val="20"/>
        </w:rPr>
      </w:pPr>
    </w:p>
    <w:p w:rsidR="00BD009F" w:rsidRDefault="00BD009F" w:rsidP="00BD009F">
      <w:pPr>
        <w:ind w:left="360"/>
        <w:jc w:val="both"/>
        <w:rPr>
          <w:rFonts w:ascii="Calibri" w:hAnsi="Calibri" w:cs="Arial"/>
          <w:iCs/>
          <w:sz w:val="20"/>
          <w:szCs w:val="20"/>
        </w:rPr>
      </w:pPr>
    </w:p>
    <w:p w:rsidR="003B6745" w:rsidRDefault="00FA258E" w:rsidP="003B6745">
      <w:pPr>
        <w:numPr>
          <w:ilvl w:val="0"/>
          <w:numId w:val="38"/>
        </w:numPr>
        <w:jc w:val="both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Indicare </w:t>
      </w:r>
      <w:r w:rsidR="003B6745" w:rsidRPr="00053CBF">
        <w:rPr>
          <w:rFonts w:ascii="Calibri" w:hAnsi="Calibri" w:cs="Arial"/>
          <w:iCs/>
          <w:sz w:val="20"/>
          <w:szCs w:val="20"/>
        </w:rPr>
        <w:t xml:space="preserve">ulteriori elementi/informazioni che ritenete possano essere utili per lo sviluppo </w:t>
      </w:r>
      <w:r>
        <w:rPr>
          <w:rFonts w:ascii="Calibri" w:hAnsi="Calibri" w:cs="Arial"/>
          <w:iCs/>
          <w:sz w:val="20"/>
          <w:szCs w:val="20"/>
        </w:rPr>
        <w:t>dell’iniziativa.</w:t>
      </w:r>
    </w:p>
    <w:p w:rsidR="00D11E06" w:rsidRPr="00053CBF" w:rsidRDefault="00D11E06" w:rsidP="00FA258E">
      <w:pPr>
        <w:ind w:left="360"/>
        <w:jc w:val="both"/>
        <w:rPr>
          <w:rFonts w:ascii="Calibri" w:hAnsi="Calibri" w:cs="Arial"/>
          <w:i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11E06" w:rsidTr="00A10F6F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D11E06" w:rsidRDefault="00D11E06" w:rsidP="00A10F6F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D11E06" w:rsidRDefault="00D11E06" w:rsidP="00D11E06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40771D" w:rsidRDefault="0040771D" w:rsidP="00D11E06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:rsidR="003B6745" w:rsidRDefault="003B6745" w:rsidP="003B6745">
      <w:pPr>
        <w:tabs>
          <w:tab w:val="num" w:pos="1260"/>
        </w:tabs>
        <w:jc w:val="both"/>
        <w:rPr>
          <w:rFonts w:ascii="Calibri" w:hAnsi="Calibri" w:cs="Arial"/>
          <w:bCs/>
          <w:iCs/>
          <w:sz w:val="20"/>
          <w:szCs w:val="20"/>
        </w:rPr>
      </w:pPr>
    </w:p>
    <w:p w:rsidR="00F30FC2" w:rsidRPr="00656959" w:rsidRDefault="00FA258E" w:rsidP="00FA258E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Indicare se l</w:t>
      </w:r>
      <w:r w:rsidR="003B6745" w:rsidRPr="00053CBF">
        <w:rPr>
          <w:rFonts w:ascii="Calibri" w:hAnsi="Calibri" w:cs="Arial"/>
          <w:iCs/>
          <w:sz w:val="20"/>
          <w:szCs w:val="20"/>
        </w:rPr>
        <w:t>a Vostra azienda sarebbe interessata a partecipare alla gara in oggetto</w:t>
      </w:r>
      <w:r>
        <w:rPr>
          <w:rFonts w:ascii="Calibri" w:hAnsi="Calibri" w:cs="Arial"/>
          <w:iCs/>
          <w:sz w:val="20"/>
          <w:szCs w:val="20"/>
        </w:rPr>
        <w:t xml:space="preserve"> e, in caso negativo, illustrare </w:t>
      </w:r>
      <w:r w:rsidR="003B6745" w:rsidRPr="00053CBF">
        <w:rPr>
          <w:rFonts w:ascii="Calibri" w:hAnsi="Calibri" w:cs="Arial"/>
          <w:iCs/>
          <w:sz w:val="20"/>
          <w:szCs w:val="20"/>
        </w:rPr>
        <w:t xml:space="preserve">le </w:t>
      </w:r>
      <w:r>
        <w:rPr>
          <w:rFonts w:ascii="Calibri" w:hAnsi="Calibri" w:cs="Arial"/>
          <w:iCs/>
          <w:sz w:val="20"/>
          <w:szCs w:val="20"/>
        </w:rPr>
        <w:t xml:space="preserve">principali </w:t>
      </w:r>
      <w:r w:rsidR="003B6745" w:rsidRPr="00053CBF">
        <w:rPr>
          <w:rFonts w:ascii="Calibri" w:hAnsi="Calibri" w:cs="Arial"/>
          <w:iCs/>
          <w:sz w:val="20"/>
          <w:szCs w:val="20"/>
        </w:rPr>
        <w:t>motivazioni</w:t>
      </w:r>
      <w:r>
        <w:rPr>
          <w:rFonts w:ascii="Calibri" w:hAnsi="Calibri" w:cs="Arial"/>
          <w:iCs/>
          <w:sz w:val="20"/>
          <w:szCs w:val="20"/>
        </w:rPr>
        <w:t>.</w:t>
      </w:r>
    </w:p>
    <w:p w:rsidR="00F30FC2" w:rsidRPr="00FA258E" w:rsidRDefault="00F30FC2" w:rsidP="00FA258E">
      <w:pPr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EB5734" w:rsidRDefault="00EB5734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1A1BA4" w:rsidRDefault="001A1BA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:rsidR="000B40D4" w:rsidRDefault="000B40D4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:rsidR="00FA737A" w:rsidRDefault="00FA737A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:rsidR="001A1BA4" w:rsidRPr="00910C83" w:rsidRDefault="001A1BA4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F387E" w:rsidRPr="00BB4433" w:rsidRDefault="00BF387E" w:rsidP="00C75B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1A1BA4" w:rsidRPr="001A1BA4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BF387E" w:rsidRPr="001A1BA4" w:rsidRDefault="00BF387E" w:rsidP="00C75B30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</w:p>
        </w:tc>
      </w:tr>
      <w:tr w:rsidR="00BF387E" w:rsidRPr="00132242" w:rsidTr="007D216F">
        <w:trPr>
          <w:trHeight w:val="413"/>
        </w:trPr>
        <w:tc>
          <w:tcPr>
            <w:tcW w:w="2822" w:type="dxa"/>
            <w:shd w:val="clear" w:color="auto" w:fill="auto"/>
          </w:tcPr>
          <w:p w:rsidR="00BF387E" w:rsidRPr="00132242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:rsidR="00BF387E" w:rsidRPr="00132242" w:rsidRDefault="00BF387E" w:rsidP="00C75B30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:rsidR="00561A7D" w:rsidRDefault="00561A7D" w:rsidP="00656959">
      <w:pPr>
        <w:rPr>
          <w:rFonts w:asciiTheme="minorHAnsi" w:hAnsiTheme="minorHAnsi" w:cs="Arial"/>
          <w:b/>
          <w:bCs/>
          <w:sz w:val="20"/>
          <w:szCs w:val="20"/>
        </w:rPr>
      </w:pPr>
      <w:bookmarkStart w:id="0" w:name="_GoBack"/>
      <w:bookmarkEnd w:id="0"/>
    </w:p>
    <w:sectPr w:rsidR="00561A7D" w:rsidSect="008449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BD" w:rsidRDefault="005A3ABD">
      <w:r>
        <w:separator/>
      </w:r>
    </w:p>
  </w:endnote>
  <w:endnote w:type="continuationSeparator" w:id="0">
    <w:p w:rsidR="005A3ABD" w:rsidRDefault="005A3ABD">
      <w:r>
        <w:continuationSeparator/>
      </w:r>
    </w:p>
  </w:endnote>
  <w:endnote w:type="continuationNotice" w:id="1">
    <w:p w:rsidR="005A3ABD" w:rsidRDefault="005A3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AE" w:rsidRPr="00FA11AE" w:rsidRDefault="00FA258E" w:rsidP="00A96ABA">
    <w:pPr>
      <w:pStyle w:val="Pidipagina"/>
      <w:pBdr>
        <w:top w:val="single" w:sz="4" w:space="1" w:color="auto"/>
      </w:pBdr>
      <w:rPr>
        <w:rFonts w:asciiTheme="minorHAnsi" w:hAnsiTheme="minorHAnsi"/>
        <w:color w:val="0070C0"/>
        <w:sz w:val="16"/>
        <w:szCs w:val="16"/>
      </w:rPr>
    </w:pPr>
    <w:r w:rsidRPr="00AE0C26">
      <w:rPr>
        <w:rFonts w:asciiTheme="minorHAnsi" w:hAnsiTheme="minorHAnsi"/>
        <w:b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5231746</wp:posOffset>
              </wp:positionH>
              <wp:positionV relativeFrom="paragraph">
                <wp:posOffset>129663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26F6" w:rsidRPr="00165877" w:rsidRDefault="006726F6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3A0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3A0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726F6" w:rsidRDefault="006726F6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8D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11.95pt;margin-top:10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" stroked="f">
              <v:textbox>
                <w:txbxContent>
                  <w:p w:rsidR="006726F6" w:rsidRPr="00165877" w:rsidRDefault="006726F6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5C3A0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9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5C3A0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9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:rsidR="006726F6" w:rsidRDefault="006726F6" w:rsidP="00933D1D"/>
                </w:txbxContent>
              </v:textbox>
            </v:shape>
          </w:pict>
        </mc:Fallback>
      </mc:AlternateContent>
    </w:r>
    <w:r w:rsidR="006726F6">
      <w:rPr>
        <w:rFonts w:ascii="Calibri" w:hAnsi="Calibri"/>
        <w:iCs/>
        <w:color w:val="C0C0C0"/>
        <w:sz w:val="16"/>
        <w:szCs w:val="16"/>
      </w:rPr>
      <w:t xml:space="preserve">Consip S.p.A. - 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>Consultazione del mercato per</w:t>
    </w:r>
    <w:r>
      <w:rPr>
        <w:rFonts w:asciiTheme="minorHAnsi" w:hAnsiTheme="minorHAnsi"/>
        <w:iCs/>
        <w:color w:val="C0C0C0"/>
        <w:sz w:val="16"/>
        <w:szCs w:val="16"/>
      </w:rPr>
      <w:t xml:space="preserve"> la fornitura di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 xml:space="preserve"> </w:t>
    </w:r>
    <w:proofErr w:type="spellStart"/>
    <w:r w:rsidR="000266B5">
      <w:rPr>
        <w:rFonts w:asciiTheme="minorHAnsi" w:hAnsiTheme="minorHAnsi"/>
        <w:iCs/>
        <w:color w:val="C0C0C0"/>
        <w:sz w:val="16"/>
        <w:szCs w:val="16"/>
      </w:rPr>
      <w:t>s</w:t>
    </w:r>
    <w:r w:rsidR="00FA11AE" w:rsidRPr="00FA258E">
      <w:rPr>
        <w:rFonts w:asciiTheme="minorHAnsi" w:hAnsiTheme="minorHAnsi"/>
        <w:iCs/>
        <w:color w:val="C0C0C0"/>
        <w:sz w:val="16"/>
        <w:szCs w:val="16"/>
      </w:rPr>
      <w:t>uturatrici</w:t>
    </w:r>
    <w:proofErr w:type="spellEnd"/>
    <w:r w:rsidR="00FA11AE" w:rsidRPr="00FA258E">
      <w:rPr>
        <w:rFonts w:asciiTheme="minorHAnsi" w:hAnsiTheme="minorHAnsi"/>
        <w:iCs/>
        <w:color w:val="C0C0C0"/>
        <w:sz w:val="16"/>
        <w:szCs w:val="16"/>
      </w:rPr>
      <w:t xml:space="preserve"> meccaniche</w:t>
    </w:r>
    <w:r>
      <w:rPr>
        <w:rFonts w:asciiTheme="minorHAnsi" w:hAnsiTheme="minorHAnsi"/>
        <w:iCs/>
        <w:color w:val="C0C0C0"/>
        <w:sz w:val="16"/>
        <w:szCs w:val="16"/>
      </w:rPr>
      <w:t xml:space="preserve"> per le Pubbliche Amministrazioni</w:t>
    </w:r>
  </w:p>
  <w:p w:rsidR="006726F6" w:rsidRPr="00E06C79" w:rsidRDefault="00962189" w:rsidP="00A96ABA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Ver. 2.0 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 xml:space="preserve">- Data Aggiornamento: </w:t>
    </w:r>
    <w:r>
      <w:rPr>
        <w:rFonts w:asciiTheme="minorHAnsi" w:hAnsiTheme="minorHAnsi"/>
        <w:iCs/>
        <w:color w:val="C0C0C0"/>
        <w:sz w:val="16"/>
        <w:szCs w:val="16"/>
      </w:rPr>
      <w:t>18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>/</w:t>
    </w:r>
    <w:r>
      <w:rPr>
        <w:rFonts w:asciiTheme="minorHAnsi" w:hAnsiTheme="minorHAnsi"/>
        <w:iCs/>
        <w:color w:val="C0C0C0"/>
        <w:sz w:val="16"/>
        <w:szCs w:val="16"/>
      </w:rPr>
      <w:t>06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>/201</w:t>
    </w:r>
    <w:r w:rsidR="006726F6" w:rsidRPr="00AE0C26">
      <w:rPr>
        <w:rFonts w:asciiTheme="minorHAnsi" w:hAnsiTheme="minorHAnsi"/>
        <w:iCs/>
        <w:color w:val="C0C0C0"/>
        <w:sz w:val="16"/>
        <w:szCs w:val="16"/>
      </w:rPr>
      <w:t>9</w:t>
    </w:r>
  </w:p>
  <w:p w:rsidR="006726F6" w:rsidRDefault="006726F6" w:rsidP="00A96ABA">
    <w:pPr>
      <w:pStyle w:val="Pidipagina"/>
      <w:rPr>
        <w:rFonts w:asciiTheme="minorHAnsi" w:hAnsiTheme="minorHAnsi"/>
        <w:iCs/>
        <w:color w:val="C0C0C0"/>
        <w:sz w:val="16"/>
        <w:szCs w:val="16"/>
      </w:rPr>
    </w:pPr>
    <w:r w:rsidRPr="00E06C79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Pr="00AE0C26">
      <w:rPr>
        <w:rFonts w:asciiTheme="minorHAnsi" w:hAnsiTheme="minorHAnsi"/>
        <w:iCs/>
        <w:color w:val="C0C0C0"/>
        <w:sz w:val="16"/>
        <w:szCs w:val="16"/>
      </w:rPr>
      <w:t>Public</w:t>
    </w:r>
  </w:p>
  <w:p w:rsidR="00962189" w:rsidRPr="00AE0C26" w:rsidRDefault="00962189" w:rsidP="00962189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Codice documento: </w:t>
    </w:r>
    <w:r w:rsidRPr="00E06C79">
      <w:rPr>
        <w:rFonts w:asciiTheme="minorHAnsi" w:hAnsiTheme="minorHAnsi"/>
        <w:iCs/>
        <w:color w:val="C0C0C0"/>
        <w:sz w:val="16"/>
        <w:szCs w:val="16"/>
      </w:rPr>
      <w:t>SGQ1_MODU_000022_00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F6" w:rsidRPr="009052B7" w:rsidRDefault="006726F6" w:rsidP="009E002C">
    <w:pPr>
      <w:pStyle w:val="Pidipagina"/>
      <w:spacing w:line="276" w:lineRule="auto"/>
      <w:rPr>
        <w:rFonts w:ascii="Calibri" w:hAnsi="Calibri"/>
        <w:b/>
        <w:color w:val="808080"/>
        <w:sz w:val="16"/>
        <w:szCs w:val="16"/>
      </w:rPr>
    </w:pPr>
    <w:r w:rsidRPr="009052B7">
      <w:rPr>
        <w:rFonts w:ascii="Calibri" w:hAnsi="Calibri"/>
        <w:b/>
        <w:color w:val="808080"/>
        <w:sz w:val="16"/>
        <w:szCs w:val="16"/>
      </w:rPr>
      <w:t>Consip S.p.A. a socio unico</w:t>
    </w:r>
  </w:p>
  <w:p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>Sede Legale: Via Isonzo 19/E – 00198 Roma</w:t>
    </w:r>
  </w:p>
  <w:p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T +39 06 85449.1 – F +39 06 85449 281 – </w:t>
    </w:r>
    <w:r w:rsidRPr="009052B7">
      <w:rPr>
        <w:rFonts w:ascii="Calibri" w:hAnsi="Calibri"/>
        <w:sz w:val="16"/>
        <w:szCs w:val="16"/>
      </w:rPr>
      <w:t>www.consip.it</w:t>
    </w:r>
  </w:p>
  <w:p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Capitale Sociale € 5.200.000,00 </w:t>
    </w:r>
    <w:proofErr w:type="spellStart"/>
    <w:r w:rsidRPr="009052B7">
      <w:rPr>
        <w:rFonts w:ascii="Calibri" w:hAnsi="Calibri"/>
        <w:color w:val="808080"/>
        <w:sz w:val="16"/>
        <w:szCs w:val="16"/>
      </w:rPr>
      <w:t>i.v</w:t>
    </w:r>
    <w:proofErr w:type="spellEnd"/>
    <w:r w:rsidRPr="009052B7">
      <w:rPr>
        <w:rFonts w:ascii="Calibri" w:hAnsi="Calibri"/>
        <w:color w:val="808080"/>
        <w:sz w:val="16"/>
        <w:szCs w:val="16"/>
      </w:rPr>
      <w:t>. C.F. e P.IVA 05359681003</w:t>
    </w:r>
  </w:p>
  <w:p w:rsidR="006726F6" w:rsidRPr="009E002C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proofErr w:type="spellStart"/>
    <w:proofErr w:type="gramStart"/>
    <w:r w:rsidRPr="009052B7">
      <w:rPr>
        <w:rFonts w:ascii="Calibri" w:hAnsi="Calibri"/>
        <w:color w:val="808080"/>
        <w:sz w:val="16"/>
        <w:szCs w:val="16"/>
      </w:rPr>
      <w:t>Iscr.Reg.Imp.c</w:t>
    </w:r>
    <w:proofErr w:type="spellEnd"/>
    <w:proofErr w:type="gramEnd"/>
    <w:r w:rsidRPr="009052B7">
      <w:rPr>
        <w:rFonts w:ascii="Calibri" w:hAnsi="Calibri"/>
        <w:color w:val="808080"/>
        <w:sz w:val="16"/>
        <w:szCs w:val="16"/>
      </w:rPr>
      <w:t xml:space="preserve">/o C.I.I.A. Roma 05359681003 </w:t>
    </w:r>
    <w:proofErr w:type="spellStart"/>
    <w:r w:rsidRPr="009052B7">
      <w:rPr>
        <w:rFonts w:ascii="Calibri" w:hAnsi="Calibri"/>
        <w:color w:val="808080"/>
        <w:sz w:val="16"/>
        <w:szCs w:val="16"/>
      </w:rPr>
      <w:t>Iscr.R.E.A</w:t>
    </w:r>
    <w:proofErr w:type="spellEnd"/>
    <w:r w:rsidRPr="009052B7">
      <w:rPr>
        <w:rFonts w:ascii="Calibri" w:hAnsi="Calibri"/>
        <w:color w:val="808080"/>
        <w:sz w:val="16"/>
        <w:szCs w:val="16"/>
      </w:rPr>
      <w:t>. N.878407</w:t>
    </w:r>
    <w:r w:rsidRPr="006E6EEE">
      <w:rPr>
        <w:rFonts w:ascii="Cambria" w:hAnsi="Cambria"/>
        <w:color w:val="808080"/>
        <w:sz w:val="16"/>
        <w:szCs w:val="16"/>
      </w:rPr>
      <w:tab/>
    </w:r>
    <w:r w:rsidRPr="006E6EEE">
      <w:rPr>
        <w:rFonts w:ascii="Cambria" w:hAnsi="Cambri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BD" w:rsidRDefault="005A3ABD">
      <w:r>
        <w:separator/>
      </w:r>
    </w:p>
  </w:footnote>
  <w:footnote w:type="continuationSeparator" w:id="0">
    <w:p w:rsidR="005A3ABD" w:rsidRDefault="005A3ABD">
      <w:r>
        <w:continuationSeparator/>
      </w:r>
    </w:p>
  </w:footnote>
  <w:footnote w:type="continuationNotice" w:id="1">
    <w:p w:rsidR="005A3ABD" w:rsidRDefault="005A3A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F6" w:rsidRDefault="006726F6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F6" w:rsidRDefault="006726F6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BB2416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2C55DE"/>
    <w:multiLevelType w:val="hybridMultilevel"/>
    <w:tmpl w:val="FD6A7C42"/>
    <w:lvl w:ilvl="0" w:tplc="04100017">
      <w:start w:val="1"/>
      <w:numFmt w:val="lowerLetter"/>
      <w:lvlText w:val="%1)"/>
      <w:lvlJc w:val="left"/>
      <w:pPr>
        <w:ind w:left="763" w:hanging="360"/>
      </w:p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9" w15:restartNumberingAfterBreak="0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B55455C"/>
    <w:multiLevelType w:val="hybridMultilevel"/>
    <w:tmpl w:val="1C4631D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182965"/>
    <w:multiLevelType w:val="hybridMultilevel"/>
    <w:tmpl w:val="62E43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17"/>
  </w:num>
  <w:num w:numId="10">
    <w:abstractNumId w:val="34"/>
  </w:num>
  <w:num w:numId="11">
    <w:abstractNumId w:val="26"/>
  </w:num>
  <w:num w:numId="12">
    <w:abstractNumId w:val="24"/>
  </w:num>
  <w:num w:numId="13">
    <w:abstractNumId w:val="33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9"/>
  </w:num>
  <w:num w:numId="16">
    <w:abstractNumId w:val="25"/>
  </w:num>
  <w:num w:numId="17">
    <w:abstractNumId w:val="30"/>
  </w:num>
  <w:num w:numId="18">
    <w:abstractNumId w:val="14"/>
  </w:num>
  <w:num w:numId="19">
    <w:abstractNumId w:val="15"/>
  </w:num>
  <w:num w:numId="20">
    <w:abstractNumId w:val="39"/>
  </w:num>
  <w:num w:numId="21">
    <w:abstractNumId w:val="40"/>
  </w:num>
  <w:num w:numId="22">
    <w:abstractNumId w:val="13"/>
  </w:num>
  <w:num w:numId="23">
    <w:abstractNumId w:val="5"/>
  </w:num>
  <w:num w:numId="24">
    <w:abstractNumId w:val="41"/>
  </w:num>
  <w:num w:numId="25">
    <w:abstractNumId w:val="9"/>
  </w:num>
  <w:num w:numId="26">
    <w:abstractNumId w:val="20"/>
  </w:num>
  <w:num w:numId="27">
    <w:abstractNumId w:val="21"/>
  </w:num>
  <w:num w:numId="28">
    <w:abstractNumId w:val="7"/>
  </w:num>
  <w:num w:numId="29">
    <w:abstractNumId w:val="10"/>
  </w:num>
  <w:num w:numId="30">
    <w:abstractNumId w:val="27"/>
  </w:num>
  <w:num w:numId="31">
    <w:abstractNumId w:val="38"/>
  </w:num>
  <w:num w:numId="32">
    <w:abstractNumId w:val="36"/>
  </w:num>
  <w:num w:numId="33">
    <w:abstractNumId w:val="35"/>
  </w:num>
  <w:num w:numId="34">
    <w:abstractNumId w:val="11"/>
  </w:num>
  <w:num w:numId="35">
    <w:abstractNumId w:val="22"/>
  </w:num>
  <w:num w:numId="36">
    <w:abstractNumId w:val="23"/>
  </w:num>
  <w:num w:numId="37">
    <w:abstractNumId w:val="4"/>
  </w:num>
  <w:num w:numId="38">
    <w:abstractNumId w:val="19"/>
  </w:num>
  <w:num w:numId="39">
    <w:abstractNumId w:val="16"/>
  </w:num>
  <w:num w:numId="40">
    <w:abstractNumId w:val="37"/>
  </w:num>
  <w:num w:numId="41">
    <w:abstractNumId w:val="12"/>
  </w:num>
  <w:num w:numId="42">
    <w:abstractNumId w:val="23"/>
  </w:num>
  <w:num w:numId="43">
    <w:abstractNumId w:val="6"/>
  </w:num>
  <w:num w:numId="44">
    <w:abstractNumId w:val="28"/>
  </w:num>
  <w:num w:numId="45">
    <w:abstractNumId w:val="1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50B1"/>
    <w:rsid w:val="00005341"/>
    <w:rsid w:val="00005A9A"/>
    <w:rsid w:val="000121D9"/>
    <w:rsid w:val="00017FA6"/>
    <w:rsid w:val="00022FBC"/>
    <w:rsid w:val="000239D9"/>
    <w:rsid w:val="0002469D"/>
    <w:rsid w:val="000266B5"/>
    <w:rsid w:val="00026872"/>
    <w:rsid w:val="00026A4B"/>
    <w:rsid w:val="00030289"/>
    <w:rsid w:val="00033222"/>
    <w:rsid w:val="00035CB1"/>
    <w:rsid w:val="00041062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7651A"/>
    <w:rsid w:val="0008288C"/>
    <w:rsid w:val="00083AE8"/>
    <w:rsid w:val="00084D12"/>
    <w:rsid w:val="00085A8B"/>
    <w:rsid w:val="00086A6F"/>
    <w:rsid w:val="000914AF"/>
    <w:rsid w:val="00092768"/>
    <w:rsid w:val="00093A7B"/>
    <w:rsid w:val="00097A66"/>
    <w:rsid w:val="000A0D2E"/>
    <w:rsid w:val="000A6761"/>
    <w:rsid w:val="000A7DEE"/>
    <w:rsid w:val="000B40D4"/>
    <w:rsid w:val="000B6C91"/>
    <w:rsid w:val="000B7E19"/>
    <w:rsid w:val="000D4D44"/>
    <w:rsid w:val="000E7ACC"/>
    <w:rsid w:val="000F0E1A"/>
    <w:rsid w:val="000F3AA2"/>
    <w:rsid w:val="000F3F55"/>
    <w:rsid w:val="000F493B"/>
    <w:rsid w:val="000F5BA1"/>
    <w:rsid w:val="000F7A00"/>
    <w:rsid w:val="00104CE7"/>
    <w:rsid w:val="00113489"/>
    <w:rsid w:val="001142B8"/>
    <w:rsid w:val="001160B4"/>
    <w:rsid w:val="001169E1"/>
    <w:rsid w:val="00117770"/>
    <w:rsid w:val="0012009A"/>
    <w:rsid w:val="00120D66"/>
    <w:rsid w:val="0012105A"/>
    <w:rsid w:val="00121DA5"/>
    <w:rsid w:val="00122B75"/>
    <w:rsid w:val="00123EB1"/>
    <w:rsid w:val="00126D2A"/>
    <w:rsid w:val="00126F5C"/>
    <w:rsid w:val="00132D95"/>
    <w:rsid w:val="001352B8"/>
    <w:rsid w:val="00143B1A"/>
    <w:rsid w:val="0014590B"/>
    <w:rsid w:val="0014734F"/>
    <w:rsid w:val="00147A02"/>
    <w:rsid w:val="00147D0C"/>
    <w:rsid w:val="00147E56"/>
    <w:rsid w:val="00163F7A"/>
    <w:rsid w:val="00165527"/>
    <w:rsid w:val="00170074"/>
    <w:rsid w:val="00174E83"/>
    <w:rsid w:val="00177E9E"/>
    <w:rsid w:val="001843B1"/>
    <w:rsid w:val="001913CF"/>
    <w:rsid w:val="00194BA1"/>
    <w:rsid w:val="001969CB"/>
    <w:rsid w:val="001A15BE"/>
    <w:rsid w:val="001A1BA4"/>
    <w:rsid w:val="001B564D"/>
    <w:rsid w:val="001B6B10"/>
    <w:rsid w:val="001B74F2"/>
    <w:rsid w:val="001C00D1"/>
    <w:rsid w:val="001C1BC9"/>
    <w:rsid w:val="001C24BC"/>
    <w:rsid w:val="001C2B72"/>
    <w:rsid w:val="001C364C"/>
    <w:rsid w:val="001C4982"/>
    <w:rsid w:val="001C5FE4"/>
    <w:rsid w:val="001C7B42"/>
    <w:rsid w:val="001D43CF"/>
    <w:rsid w:val="001D4B77"/>
    <w:rsid w:val="001E204E"/>
    <w:rsid w:val="001E636D"/>
    <w:rsid w:val="001F1951"/>
    <w:rsid w:val="001F33CB"/>
    <w:rsid w:val="001F4400"/>
    <w:rsid w:val="001F6443"/>
    <w:rsid w:val="00202371"/>
    <w:rsid w:val="002067E2"/>
    <w:rsid w:val="00216AC3"/>
    <w:rsid w:val="002242D2"/>
    <w:rsid w:val="00225B7D"/>
    <w:rsid w:val="00227E5B"/>
    <w:rsid w:val="002525BB"/>
    <w:rsid w:val="00252F98"/>
    <w:rsid w:val="002543A4"/>
    <w:rsid w:val="002553F9"/>
    <w:rsid w:val="0027009F"/>
    <w:rsid w:val="00272224"/>
    <w:rsid w:val="00280301"/>
    <w:rsid w:val="0028360E"/>
    <w:rsid w:val="00283661"/>
    <w:rsid w:val="002869E2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58D5"/>
    <w:rsid w:val="00327C1D"/>
    <w:rsid w:val="00332D55"/>
    <w:rsid w:val="00340136"/>
    <w:rsid w:val="00340854"/>
    <w:rsid w:val="003429FE"/>
    <w:rsid w:val="00344CC8"/>
    <w:rsid w:val="00352242"/>
    <w:rsid w:val="003536C1"/>
    <w:rsid w:val="00354B5A"/>
    <w:rsid w:val="00356069"/>
    <w:rsid w:val="003563F2"/>
    <w:rsid w:val="00363F42"/>
    <w:rsid w:val="003720B5"/>
    <w:rsid w:val="003746CA"/>
    <w:rsid w:val="003763AB"/>
    <w:rsid w:val="00380CA9"/>
    <w:rsid w:val="003836B3"/>
    <w:rsid w:val="00383ED7"/>
    <w:rsid w:val="00386E23"/>
    <w:rsid w:val="00390DA8"/>
    <w:rsid w:val="00392E5B"/>
    <w:rsid w:val="00397F79"/>
    <w:rsid w:val="003A1B47"/>
    <w:rsid w:val="003A32F7"/>
    <w:rsid w:val="003A798B"/>
    <w:rsid w:val="003B01DB"/>
    <w:rsid w:val="003B0332"/>
    <w:rsid w:val="003B6745"/>
    <w:rsid w:val="003B7A4D"/>
    <w:rsid w:val="003C1967"/>
    <w:rsid w:val="003C1AFA"/>
    <w:rsid w:val="003C5C8C"/>
    <w:rsid w:val="003C7367"/>
    <w:rsid w:val="003D4127"/>
    <w:rsid w:val="003E0651"/>
    <w:rsid w:val="003E4A65"/>
    <w:rsid w:val="003E5E07"/>
    <w:rsid w:val="003E7239"/>
    <w:rsid w:val="003E75F9"/>
    <w:rsid w:val="00400345"/>
    <w:rsid w:val="00403933"/>
    <w:rsid w:val="0040771D"/>
    <w:rsid w:val="00411E26"/>
    <w:rsid w:val="004130CF"/>
    <w:rsid w:val="00414DA3"/>
    <w:rsid w:val="00425CAA"/>
    <w:rsid w:val="00451888"/>
    <w:rsid w:val="00455DB9"/>
    <w:rsid w:val="00461FFB"/>
    <w:rsid w:val="0046597F"/>
    <w:rsid w:val="00465FF3"/>
    <w:rsid w:val="00466099"/>
    <w:rsid w:val="00467FAD"/>
    <w:rsid w:val="00471495"/>
    <w:rsid w:val="00471CD6"/>
    <w:rsid w:val="004922F1"/>
    <w:rsid w:val="0049231E"/>
    <w:rsid w:val="004928F5"/>
    <w:rsid w:val="004A05C2"/>
    <w:rsid w:val="004A4EB1"/>
    <w:rsid w:val="004B2AD1"/>
    <w:rsid w:val="004B56CD"/>
    <w:rsid w:val="004C0198"/>
    <w:rsid w:val="004C09C6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238C"/>
    <w:rsid w:val="005026ED"/>
    <w:rsid w:val="0051129F"/>
    <w:rsid w:val="0051181E"/>
    <w:rsid w:val="00514EB8"/>
    <w:rsid w:val="005150A0"/>
    <w:rsid w:val="00521C42"/>
    <w:rsid w:val="00526064"/>
    <w:rsid w:val="00527B71"/>
    <w:rsid w:val="00542D14"/>
    <w:rsid w:val="00547DFA"/>
    <w:rsid w:val="00552240"/>
    <w:rsid w:val="0055278F"/>
    <w:rsid w:val="005539BB"/>
    <w:rsid w:val="00556F2F"/>
    <w:rsid w:val="00557FCE"/>
    <w:rsid w:val="00561A7D"/>
    <w:rsid w:val="00562496"/>
    <w:rsid w:val="00571B75"/>
    <w:rsid w:val="00573E32"/>
    <w:rsid w:val="00585ECE"/>
    <w:rsid w:val="00590AF7"/>
    <w:rsid w:val="00594E9C"/>
    <w:rsid w:val="005A0E20"/>
    <w:rsid w:val="005A258D"/>
    <w:rsid w:val="005A3ABD"/>
    <w:rsid w:val="005A3D31"/>
    <w:rsid w:val="005B1507"/>
    <w:rsid w:val="005B1A68"/>
    <w:rsid w:val="005C09EF"/>
    <w:rsid w:val="005C1A77"/>
    <w:rsid w:val="005C3A0E"/>
    <w:rsid w:val="005D07D7"/>
    <w:rsid w:val="005D4ED2"/>
    <w:rsid w:val="005D6026"/>
    <w:rsid w:val="005D77D5"/>
    <w:rsid w:val="005E0D8C"/>
    <w:rsid w:val="005E15BE"/>
    <w:rsid w:val="005E2CAD"/>
    <w:rsid w:val="005E4AF4"/>
    <w:rsid w:val="005E5464"/>
    <w:rsid w:val="005F0AF9"/>
    <w:rsid w:val="005F0E63"/>
    <w:rsid w:val="005F0EBA"/>
    <w:rsid w:val="005F6770"/>
    <w:rsid w:val="0060073F"/>
    <w:rsid w:val="0060201C"/>
    <w:rsid w:val="00616051"/>
    <w:rsid w:val="00624A3F"/>
    <w:rsid w:val="006269C8"/>
    <w:rsid w:val="00631B89"/>
    <w:rsid w:val="00631BF2"/>
    <w:rsid w:val="0063576C"/>
    <w:rsid w:val="00636EDC"/>
    <w:rsid w:val="00642128"/>
    <w:rsid w:val="006451E2"/>
    <w:rsid w:val="006474D5"/>
    <w:rsid w:val="00647A9D"/>
    <w:rsid w:val="0065219B"/>
    <w:rsid w:val="006561B7"/>
    <w:rsid w:val="00656959"/>
    <w:rsid w:val="006570E0"/>
    <w:rsid w:val="00657C63"/>
    <w:rsid w:val="006602E8"/>
    <w:rsid w:val="00666063"/>
    <w:rsid w:val="00666DB1"/>
    <w:rsid w:val="006672C7"/>
    <w:rsid w:val="006705D1"/>
    <w:rsid w:val="0067215C"/>
    <w:rsid w:val="006726F6"/>
    <w:rsid w:val="00675316"/>
    <w:rsid w:val="00690D9D"/>
    <w:rsid w:val="00692510"/>
    <w:rsid w:val="00695EB4"/>
    <w:rsid w:val="0069777E"/>
    <w:rsid w:val="006A1007"/>
    <w:rsid w:val="006C3089"/>
    <w:rsid w:val="006C6158"/>
    <w:rsid w:val="006D18B1"/>
    <w:rsid w:val="006D1DAB"/>
    <w:rsid w:val="006D5F69"/>
    <w:rsid w:val="006E0A39"/>
    <w:rsid w:val="006F3006"/>
    <w:rsid w:val="006F410D"/>
    <w:rsid w:val="006F5F09"/>
    <w:rsid w:val="006F5F4A"/>
    <w:rsid w:val="006F796A"/>
    <w:rsid w:val="00705F8D"/>
    <w:rsid w:val="007100E3"/>
    <w:rsid w:val="00710245"/>
    <w:rsid w:val="007117DC"/>
    <w:rsid w:val="007144D3"/>
    <w:rsid w:val="00717509"/>
    <w:rsid w:val="0072026B"/>
    <w:rsid w:val="00721445"/>
    <w:rsid w:val="0072167D"/>
    <w:rsid w:val="00725E38"/>
    <w:rsid w:val="00726700"/>
    <w:rsid w:val="00735A27"/>
    <w:rsid w:val="007458B2"/>
    <w:rsid w:val="00745A79"/>
    <w:rsid w:val="00747F94"/>
    <w:rsid w:val="007526C6"/>
    <w:rsid w:val="00755607"/>
    <w:rsid w:val="007576D1"/>
    <w:rsid w:val="00760313"/>
    <w:rsid w:val="00765760"/>
    <w:rsid w:val="00765E25"/>
    <w:rsid w:val="007717FD"/>
    <w:rsid w:val="00773D82"/>
    <w:rsid w:val="00783B1F"/>
    <w:rsid w:val="007919E1"/>
    <w:rsid w:val="00794955"/>
    <w:rsid w:val="007969DB"/>
    <w:rsid w:val="007A144B"/>
    <w:rsid w:val="007A2DA8"/>
    <w:rsid w:val="007A725C"/>
    <w:rsid w:val="007C0436"/>
    <w:rsid w:val="007C5E1F"/>
    <w:rsid w:val="007C7019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7F7483"/>
    <w:rsid w:val="00800AC1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32923"/>
    <w:rsid w:val="0083621C"/>
    <w:rsid w:val="008413B6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956D9"/>
    <w:rsid w:val="008A0762"/>
    <w:rsid w:val="008A1AFD"/>
    <w:rsid w:val="008A40B2"/>
    <w:rsid w:val="008B4D88"/>
    <w:rsid w:val="008B6B4E"/>
    <w:rsid w:val="008B717E"/>
    <w:rsid w:val="008C5D2F"/>
    <w:rsid w:val="008C5EC3"/>
    <w:rsid w:val="008C6868"/>
    <w:rsid w:val="008C7C78"/>
    <w:rsid w:val="008D0FCC"/>
    <w:rsid w:val="008D1749"/>
    <w:rsid w:val="008D3193"/>
    <w:rsid w:val="008E1CC2"/>
    <w:rsid w:val="008E2F4F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07591"/>
    <w:rsid w:val="0092729E"/>
    <w:rsid w:val="00930E10"/>
    <w:rsid w:val="00933D1D"/>
    <w:rsid w:val="00933FFF"/>
    <w:rsid w:val="0093461D"/>
    <w:rsid w:val="00934CBF"/>
    <w:rsid w:val="00943C7F"/>
    <w:rsid w:val="0094467A"/>
    <w:rsid w:val="00951110"/>
    <w:rsid w:val="00952F86"/>
    <w:rsid w:val="00953399"/>
    <w:rsid w:val="00955FB5"/>
    <w:rsid w:val="009615FF"/>
    <w:rsid w:val="00962189"/>
    <w:rsid w:val="00985C47"/>
    <w:rsid w:val="00986F3A"/>
    <w:rsid w:val="00991CA4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E002C"/>
    <w:rsid w:val="009E4512"/>
    <w:rsid w:val="009E6B94"/>
    <w:rsid w:val="009F50B9"/>
    <w:rsid w:val="009F5155"/>
    <w:rsid w:val="009F516B"/>
    <w:rsid w:val="009F5A5B"/>
    <w:rsid w:val="00A02BFA"/>
    <w:rsid w:val="00A10220"/>
    <w:rsid w:val="00A107C0"/>
    <w:rsid w:val="00A12291"/>
    <w:rsid w:val="00A143BD"/>
    <w:rsid w:val="00A1686E"/>
    <w:rsid w:val="00A25B79"/>
    <w:rsid w:val="00A2734F"/>
    <w:rsid w:val="00A328E4"/>
    <w:rsid w:val="00A377DE"/>
    <w:rsid w:val="00A4017B"/>
    <w:rsid w:val="00A47703"/>
    <w:rsid w:val="00A52032"/>
    <w:rsid w:val="00A52782"/>
    <w:rsid w:val="00A562D5"/>
    <w:rsid w:val="00A57589"/>
    <w:rsid w:val="00A63698"/>
    <w:rsid w:val="00A708D5"/>
    <w:rsid w:val="00A7274C"/>
    <w:rsid w:val="00A73E51"/>
    <w:rsid w:val="00A82D2A"/>
    <w:rsid w:val="00A85025"/>
    <w:rsid w:val="00A90958"/>
    <w:rsid w:val="00A93962"/>
    <w:rsid w:val="00A963C8"/>
    <w:rsid w:val="00A96A0E"/>
    <w:rsid w:val="00A96ABA"/>
    <w:rsid w:val="00AA0F10"/>
    <w:rsid w:val="00AA580D"/>
    <w:rsid w:val="00AB0CDA"/>
    <w:rsid w:val="00AB459D"/>
    <w:rsid w:val="00AC004C"/>
    <w:rsid w:val="00AC122A"/>
    <w:rsid w:val="00AC170B"/>
    <w:rsid w:val="00AD2273"/>
    <w:rsid w:val="00AD534A"/>
    <w:rsid w:val="00AD5391"/>
    <w:rsid w:val="00AD6D4D"/>
    <w:rsid w:val="00AE0C26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76D97"/>
    <w:rsid w:val="00B86D1D"/>
    <w:rsid w:val="00B90614"/>
    <w:rsid w:val="00BA2E23"/>
    <w:rsid w:val="00BA3E35"/>
    <w:rsid w:val="00BA71F1"/>
    <w:rsid w:val="00BB09B8"/>
    <w:rsid w:val="00BB3CC6"/>
    <w:rsid w:val="00BB3D28"/>
    <w:rsid w:val="00BB4433"/>
    <w:rsid w:val="00BC1A12"/>
    <w:rsid w:val="00BC2589"/>
    <w:rsid w:val="00BC6312"/>
    <w:rsid w:val="00BD009F"/>
    <w:rsid w:val="00BD4952"/>
    <w:rsid w:val="00BE1167"/>
    <w:rsid w:val="00BE19B5"/>
    <w:rsid w:val="00BE2716"/>
    <w:rsid w:val="00BF13C1"/>
    <w:rsid w:val="00BF1E03"/>
    <w:rsid w:val="00BF387E"/>
    <w:rsid w:val="00C00FB8"/>
    <w:rsid w:val="00C044D3"/>
    <w:rsid w:val="00C142F5"/>
    <w:rsid w:val="00C16C8D"/>
    <w:rsid w:val="00C222B8"/>
    <w:rsid w:val="00C27194"/>
    <w:rsid w:val="00C31B4B"/>
    <w:rsid w:val="00C3353D"/>
    <w:rsid w:val="00C34CCA"/>
    <w:rsid w:val="00C36918"/>
    <w:rsid w:val="00C4605A"/>
    <w:rsid w:val="00C467CB"/>
    <w:rsid w:val="00C50E4D"/>
    <w:rsid w:val="00C52DBD"/>
    <w:rsid w:val="00C539D2"/>
    <w:rsid w:val="00C567CE"/>
    <w:rsid w:val="00C56D44"/>
    <w:rsid w:val="00C6063C"/>
    <w:rsid w:val="00C6587D"/>
    <w:rsid w:val="00C65B60"/>
    <w:rsid w:val="00C722E8"/>
    <w:rsid w:val="00C734D3"/>
    <w:rsid w:val="00C75B30"/>
    <w:rsid w:val="00C842BF"/>
    <w:rsid w:val="00C87109"/>
    <w:rsid w:val="00C90F62"/>
    <w:rsid w:val="00C920CC"/>
    <w:rsid w:val="00C93E96"/>
    <w:rsid w:val="00C93FFD"/>
    <w:rsid w:val="00C944D1"/>
    <w:rsid w:val="00CA07FE"/>
    <w:rsid w:val="00CA4097"/>
    <w:rsid w:val="00CB0142"/>
    <w:rsid w:val="00CB6BE4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6FAF"/>
    <w:rsid w:val="00CE72E2"/>
    <w:rsid w:val="00CF3D07"/>
    <w:rsid w:val="00CF7E4E"/>
    <w:rsid w:val="00D01811"/>
    <w:rsid w:val="00D023A5"/>
    <w:rsid w:val="00D10E07"/>
    <w:rsid w:val="00D11E06"/>
    <w:rsid w:val="00D16A59"/>
    <w:rsid w:val="00D22581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55A"/>
    <w:rsid w:val="00D70704"/>
    <w:rsid w:val="00D73718"/>
    <w:rsid w:val="00D73FC4"/>
    <w:rsid w:val="00D837DB"/>
    <w:rsid w:val="00D858EF"/>
    <w:rsid w:val="00D94FC3"/>
    <w:rsid w:val="00D95CCD"/>
    <w:rsid w:val="00DA5EBF"/>
    <w:rsid w:val="00DB5B9B"/>
    <w:rsid w:val="00DB7204"/>
    <w:rsid w:val="00DB73E9"/>
    <w:rsid w:val="00DC39DF"/>
    <w:rsid w:val="00DC3C37"/>
    <w:rsid w:val="00DC602A"/>
    <w:rsid w:val="00DC71A8"/>
    <w:rsid w:val="00DD0622"/>
    <w:rsid w:val="00DD2D16"/>
    <w:rsid w:val="00DE040F"/>
    <w:rsid w:val="00DE4F5D"/>
    <w:rsid w:val="00DF48E3"/>
    <w:rsid w:val="00E0225F"/>
    <w:rsid w:val="00E03E68"/>
    <w:rsid w:val="00E04231"/>
    <w:rsid w:val="00E06C79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57A7C"/>
    <w:rsid w:val="00E60F7E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6E97"/>
    <w:rsid w:val="00E97335"/>
    <w:rsid w:val="00EA2765"/>
    <w:rsid w:val="00EA3416"/>
    <w:rsid w:val="00EB2BF1"/>
    <w:rsid w:val="00EB480F"/>
    <w:rsid w:val="00EB5734"/>
    <w:rsid w:val="00EB6976"/>
    <w:rsid w:val="00EB6DB1"/>
    <w:rsid w:val="00EC4F33"/>
    <w:rsid w:val="00ED2B67"/>
    <w:rsid w:val="00ED346C"/>
    <w:rsid w:val="00ED3868"/>
    <w:rsid w:val="00ED5DB5"/>
    <w:rsid w:val="00ED7C77"/>
    <w:rsid w:val="00EF0D43"/>
    <w:rsid w:val="00EF5243"/>
    <w:rsid w:val="00EF668E"/>
    <w:rsid w:val="00F00B8F"/>
    <w:rsid w:val="00F027EC"/>
    <w:rsid w:val="00F03020"/>
    <w:rsid w:val="00F03A18"/>
    <w:rsid w:val="00F0472A"/>
    <w:rsid w:val="00F109E0"/>
    <w:rsid w:val="00F11F52"/>
    <w:rsid w:val="00F13D7A"/>
    <w:rsid w:val="00F1628A"/>
    <w:rsid w:val="00F17C6C"/>
    <w:rsid w:val="00F23A0A"/>
    <w:rsid w:val="00F26D33"/>
    <w:rsid w:val="00F27596"/>
    <w:rsid w:val="00F30FC2"/>
    <w:rsid w:val="00F359E2"/>
    <w:rsid w:val="00F372BA"/>
    <w:rsid w:val="00F404DF"/>
    <w:rsid w:val="00F41690"/>
    <w:rsid w:val="00F428C9"/>
    <w:rsid w:val="00F47F03"/>
    <w:rsid w:val="00F617B0"/>
    <w:rsid w:val="00F63E78"/>
    <w:rsid w:val="00F64486"/>
    <w:rsid w:val="00F6473D"/>
    <w:rsid w:val="00F64DCE"/>
    <w:rsid w:val="00F65AD6"/>
    <w:rsid w:val="00F73694"/>
    <w:rsid w:val="00F85106"/>
    <w:rsid w:val="00F8539B"/>
    <w:rsid w:val="00FA11AE"/>
    <w:rsid w:val="00FA258E"/>
    <w:rsid w:val="00FA2E9A"/>
    <w:rsid w:val="00FA737A"/>
    <w:rsid w:val="00FB65C2"/>
    <w:rsid w:val="00FC1797"/>
    <w:rsid w:val="00FC1CDD"/>
    <w:rsid w:val="00FD0F07"/>
    <w:rsid w:val="00FD2BA6"/>
    <w:rsid w:val="00FD61A6"/>
    <w:rsid w:val="00FE1BAC"/>
    <w:rsid w:val="00FF1CDD"/>
    <w:rsid w:val="00FF2A9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EF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7E1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FA258E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sconsip@postacert.consip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bsconsip@postacert.consip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85A0-E11D-42CA-B95D-02723BEF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1860</Words>
  <Characters>10608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2020-06-09T08:06:00Z</dcterms:created>
  <dcterms:modified xsi:type="dcterms:W3CDTF">2020-06-14T14:08:00Z</dcterms:modified>
</cp:coreProperties>
</file>